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1" w:hanging="361" w:hangingChars="10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“红领巾爱家乡</w:t>
      </w:r>
      <w:r>
        <w:rPr>
          <w:rFonts w:hint="eastAsia"/>
          <w:b/>
          <w:bCs/>
          <w:sz w:val="36"/>
          <w:szCs w:val="36"/>
          <w:lang w:val="en-US" w:eastAsia="zh-CN"/>
        </w:rPr>
        <w:t>·</w:t>
      </w:r>
      <w:r>
        <w:rPr>
          <w:rFonts w:hint="eastAsia"/>
          <w:b/>
          <w:bCs/>
          <w:sz w:val="36"/>
          <w:szCs w:val="36"/>
          <w:lang w:eastAsia="zh-CN"/>
        </w:rPr>
        <w:t>寻找乡村之美</w:t>
      </w:r>
      <w:r>
        <w:rPr>
          <w:rFonts w:hint="eastAsia"/>
          <w:b/>
          <w:bCs/>
          <w:sz w:val="36"/>
          <w:szCs w:val="36"/>
        </w:rPr>
        <w:t>”</w:t>
      </w:r>
    </w:p>
    <w:p>
      <w:pPr>
        <w:ind w:left="361" w:hanging="361" w:hangingChars="1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——</w:t>
      </w:r>
      <w:r>
        <w:rPr>
          <w:rFonts w:hint="default"/>
          <w:b/>
          <w:bCs/>
          <w:sz w:val="36"/>
          <w:szCs w:val="36"/>
          <w:lang w:val="en-US" w:eastAsia="zh-CN"/>
        </w:rPr>
        <w:t>“</w:t>
      </w:r>
      <w:r>
        <w:rPr>
          <w:rFonts w:hint="eastAsia"/>
          <w:b/>
          <w:bCs/>
          <w:sz w:val="36"/>
          <w:szCs w:val="36"/>
        </w:rPr>
        <w:t>美丽浙江</w:t>
      </w:r>
      <w:r>
        <w:rPr>
          <w:rFonts w:hint="default"/>
          <w:b/>
          <w:bCs/>
          <w:sz w:val="36"/>
          <w:szCs w:val="36"/>
          <w:lang w:val="en-US" w:eastAsia="zh-CN"/>
        </w:rPr>
        <w:t>”</w:t>
      </w:r>
      <w:r>
        <w:rPr>
          <w:rFonts w:hint="eastAsia"/>
          <w:b/>
          <w:bCs/>
          <w:sz w:val="36"/>
          <w:szCs w:val="36"/>
        </w:rPr>
        <w:t>青少年系列活动</w:t>
      </w:r>
    </w:p>
    <w:p>
      <w:pPr>
        <w:ind w:left="361" w:hanging="361" w:hangingChars="1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方  案</w:t>
      </w:r>
    </w:p>
    <w:p>
      <w:pPr>
        <w:ind w:left="361" w:hanging="361" w:hangingChars="100"/>
        <w:jc w:val="center"/>
        <w:rPr>
          <w:b/>
          <w:bCs/>
          <w:sz w:val="36"/>
          <w:szCs w:val="36"/>
        </w:rPr>
      </w:pPr>
    </w:p>
    <w:p>
      <w:pPr>
        <w:ind w:left="361" w:hanging="361" w:hangingChars="1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第一部分：活动方案</w:t>
      </w:r>
    </w:p>
    <w:p>
      <w:pPr>
        <w:ind w:left="281" w:hanging="281" w:hangingChars="100"/>
        <w:rPr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一、活动背景及目的</w:t>
      </w:r>
    </w:p>
    <w:p>
      <w:pPr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2024年是中华人民共和国成立75周年，是实现“十四五”规划目标任务的关键一年，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是习近平总书记提出总体国家安全观10周年。</w:t>
      </w:r>
      <w:r>
        <w:rPr>
          <w:rFonts w:hint="eastAsia" w:ascii="仿宋_GB2312" w:hAnsi="宋体" w:eastAsia="仿宋_GB2312"/>
          <w:sz w:val="28"/>
          <w:szCs w:val="28"/>
        </w:rPr>
        <w:t>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进一步激发我县</w:t>
      </w:r>
      <w:r>
        <w:rPr>
          <w:rFonts w:hint="eastAsia" w:ascii="仿宋_GB2312" w:hAnsi="宋体" w:eastAsia="仿宋_GB2312"/>
          <w:sz w:val="28"/>
          <w:szCs w:val="28"/>
        </w:rPr>
        <w:t>青少年热爱党、热爱祖国、热爱家乡的情感，积极引导他们关注乡村变化、发现乡村之美，</w:t>
      </w:r>
      <w:r>
        <w:rPr>
          <w:rFonts w:ascii="仿宋_GB2312" w:hAnsi="宋体" w:eastAsia="仿宋_GB2312"/>
          <w:sz w:val="28"/>
          <w:szCs w:val="28"/>
        </w:rPr>
        <w:t>深刻感受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在十四五规划指引之下乡村</w:t>
      </w:r>
      <w:r>
        <w:rPr>
          <w:rFonts w:ascii="仿宋_GB2312" w:hAnsi="宋体" w:eastAsia="仿宋_GB2312"/>
          <w:sz w:val="28"/>
          <w:szCs w:val="28"/>
        </w:rPr>
        <w:t>的巨变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与</w:t>
      </w:r>
      <w:r>
        <w:rPr>
          <w:rFonts w:ascii="仿宋_GB2312" w:hAnsi="宋体" w:eastAsia="仿宋_GB2312"/>
          <w:sz w:val="28"/>
          <w:szCs w:val="28"/>
        </w:rPr>
        <w:t>发展，以实际行动展示、宣传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乡村风采，</w:t>
      </w:r>
      <w:r>
        <w:rPr>
          <w:rFonts w:hint="eastAsia" w:ascii="仿宋_GB2312" w:hAnsi="宋体" w:eastAsia="仿宋_GB2312"/>
          <w:sz w:val="28"/>
          <w:szCs w:val="28"/>
        </w:rPr>
        <w:t>岱山县青少年宫有效利用当地资源，结合校外少先队主题活动、社团活动、假日营等，开展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“红领巾爱家乡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·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寻找乡村之美”主题</w:t>
      </w:r>
      <w:r>
        <w:rPr>
          <w:rFonts w:hint="eastAsia" w:ascii="仿宋_GB2312" w:hAnsi="宋体" w:eastAsia="仿宋_GB2312"/>
          <w:sz w:val="28"/>
          <w:szCs w:val="28"/>
        </w:rPr>
        <w:t>系列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活动，</w:t>
      </w:r>
      <w:r>
        <w:rPr>
          <w:rFonts w:hint="eastAsia" w:ascii="仿宋_GB2312" w:hAnsi="宋体" w:eastAsia="仿宋_GB2312"/>
          <w:sz w:val="28"/>
          <w:szCs w:val="28"/>
        </w:rPr>
        <w:t>通过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一系列</w:t>
      </w:r>
      <w:r>
        <w:rPr>
          <w:rFonts w:hint="eastAsia" w:ascii="仿宋_GB2312" w:hAnsi="宋体" w:eastAsia="仿宋_GB2312"/>
          <w:sz w:val="28"/>
          <w:szCs w:val="28"/>
        </w:rPr>
        <w:t>丰富多彩的活动，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寻找乡村不同的美，</w:t>
      </w:r>
      <w:bookmarkStart w:id="2" w:name="_GoBack"/>
      <w:bookmarkEnd w:id="2"/>
      <w:r>
        <w:rPr>
          <w:rFonts w:hint="eastAsia" w:ascii="仿宋_GB2312" w:hAnsi="宋体" w:eastAsia="仿宋_GB2312"/>
          <w:sz w:val="28"/>
          <w:szCs w:val="28"/>
        </w:rPr>
        <w:t>引领青少年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寻找乡村</w:t>
      </w:r>
      <w:r>
        <w:rPr>
          <w:rFonts w:hint="eastAsia" w:ascii="仿宋_GB2312" w:hAnsi="宋体" w:eastAsia="仿宋_GB2312"/>
          <w:sz w:val="28"/>
          <w:szCs w:val="28"/>
        </w:rPr>
        <w:t>变化，感受“美丽浙江”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的</w:t>
      </w:r>
      <w:r>
        <w:rPr>
          <w:rFonts w:hint="eastAsia" w:ascii="仿宋_GB2312" w:hAnsi="宋体" w:eastAsia="仿宋_GB2312"/>
          <w:sz w:val="28"/>
          <w:szCs w:val="28"/>
        </w:rPr>
        <w:t>发展成就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二、活动时间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年4月-10月</w:t>
      </w:r>
    </w:p>
    <w:p>
      <w:pPr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三、活动主题</w:t>
      </w:r>
    </w:p>
    <w:p>
      <w:pPr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“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红领巾爱</w:t>
      </w:r>
      <w:r>
        <w:rPr>
          <w:rFonts w:hint="eastAsia" w:ascii="仿宋_GB2312" w:hAnsi="宋体" w:eastAsia="仿宋_GB2312"/>
          <w:sz w:val="28"/>
          <w:szCs w:val="28"/>
        </w:rPr>
        <w:t>家乡·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寻找乡村之美</w:t>
      </w:r>
      <w:r>
        <w:rPr>
          <w:rFonts w:hint="eastAsia" w:ascii="仿宋_GB2312" w:hAnsi="宋体" w:eastAsia="仿宋_GB2312"/>
          <w:sz w:val="28"/>
          <w:szCs w:val="28"/>
        </w:rPr>
        <w:t>”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活动对象</w:t>
      </w:r>
    </w:p>
    <w:p>
      <w:pPr>
        <w:ind w:firstLine="420" w:firstLineChars="15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县红领巾学院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成员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县红领巾少年军校成员、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外来务工子女、鱼山工作者子女、贫困家庭子女、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公益爱心托成员等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活动内容及安排</w:t>
      </w:r>
    </w:p>
    <w:tbl>
      <w:tblPr>
        <w:tblStyle w:val="7"/>
        <w:tblW w:w="837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60"/>
        <w:gridCol w:w="2836"/>
        <w:gridCol w:w="1977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活动时间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活动主题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活动对象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“满室青饼香·浓浓清明情”劳动实践活动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红领巾学院成员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岱山枫树社区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“美丽岱山·我是行动者”海洋环保志愿活动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红领巾学院成员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后沙洋沙滩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12日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“解码智造科技，酷玩踏浪少年”公益研学夏令营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外来务工子女、鱼山工作者子女、贫困家庭子女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展茅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7月22日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“缤纷夏日·与泥童乐”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秀山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公益研学活动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公益爱心托成员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秀山乡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心系国防梦·传承英雄志”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走进青黑社区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国防教育主题活动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岱山县红领巾少年军校成员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青黑社区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10月26日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“薯香作伴·乐享农耕”劳动实践活动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红领巾学院成员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岱东</w:t>
            </w:r>
          </w:p>
        </w:tc>
      </w:tr>
    </w:tbl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六、活动准备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1、活动前期宣传发动、报名确认、活动通知；</w:t>
      </w:r>
    </w:p>
    <w:p>
      <w:pPr>
        <w:widowControl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2、大巴预定、提前联系做好活动对接；</w:t>
      </w:r>
    </w:p>
    <w:p>
      <w:pPr>
        <w:widowControl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3、提前一星期做好活动宣传工作、活动通知、活动场地踩点工作；</w:t>
      </w:r>
    </w:p>
    <w:p>
      <w:pPr>
        <w:pStyle w:val="10"/>
        <w:widowControl/>
        <w:numPr>
          <w:ilvl w:val="0"/>
          <w:numId w:val="2"/>
        </w:numPr>
        <w:ind w:firstLineChars="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提前准备横幅、活动道具、奖品、点名册、照相机等。</w:t>
      </w:r>
    </w:p>
    <w:p>
      <w:pPr>
        <w:numPr>
          <w:ilvl w:val="0"/>
          <w:numId w:val="1"/>
        </w:numPr>
        <w:spacing w:line="360" w:lineRule="auto"/>
        <w:ind w:left="720" w:leftChars="0" w:hanging="720" w:firstLineChars="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活动过程（优选案例）</w:t>
      </w:r>
    </w:p>
    <w:p>
      <w:pPr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活动一：</w:t>
      </w:r>
      <w:r>
        <w:rPr>
          <w:rFonts w:hint="eastAsia" w:ascii="仿宋_GB2312" w:hAnsi="宋体" w:eastAsia="仿宋_GB2312"/>
          <w:b/>
          <w:sz w:val="28"/>
          <w:szCs w:val="28"/>
        </w:rPr>
        <w:t>“解码智造科技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·</w:t>
      </w:r>
      <w:r>
        <w:rPr>
          <w:rFonts w:hint="eastAsia" w:ascii="仿宋_GB2312" w:hAnsi="宋体" w:eastAsia="仿宋_GB2312"/>
          <w:b/>
          <w:sz w:val="28"/>
          <w:szCs w:val="28"/>
        </w:rPr>
        <w:t>酷玩踏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‘</w:t>
      </w:r>
      <w:r>
        <w:rPr>
          <w:rFonts w:hint="eastAsia" w:ascii="仿宋_GB2312" w:hAnsi="宋体" w:eastAsia="仿宋_GB2312"/>
          <w:b/>
          <w:sz w:val="28"/>
          <w:szCs w:val="28"/>
        </w:rPr>
        <w:t>浪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’</w:t>
      </w:r>
      <w:r>
        <w:rPr>
          <w:rFonts w:hint="eastAsia" w:ascii="仿宋_GB2312" w:hAnsi="宋体" w:eastAsia="仿宋_GB2312"/>
          <w:b/>
          <w:sz w:val="28"/>
          <w:szCs w:val="28"/>
        </w:rPr>
        <w:t>少年”</w:t>
      </w:r>
    </w:p>
    <w:p>
      <w:pPr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——</w:t>
      </w:r>
      <w:r>
        <w:rPr>
          <w:rFonts w:hint="eastAsia" w:ascii="仿宋_GB2312" w:hAnsi="宋体" w:eastAsia="仿宋_GB2312"/>
          <w:b/>
          <w:sz w:val="28"/>
          <w:szCs w:val="28"/>
        </w:rPr>
        <w:t>公益夏令营活动</w:t>
      </w:r>
    </w:p>
    <w:p>
      <w:pPr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方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sz w:val="28"/>
          <w:szCs w:val="28"/>
        </w:rPr>
        <w:t>案</w:t>
      </w:r>
    </w:p>
    <w:p>
      <w:pPr>
        <w:jc w:val="both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一、</w:t>
      </w:r>
      <w:r>
        <w:rPr>
          <w:rFonts w:hint="eastAsia" w:ascii="仿宋_GB2312" w:hAnsi="宋体" w:eastAsia="仿宋_GB2312"/>
          <w:b/>
          <w:sz w:val="28"/>
          <w:szCs w:val="28"/>
        </w:rPr>
        <w:t>活动目的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为了进一步发挥校外教育活动场所公益性作用，深入开展岱山新居民、贫困户子女、留守儿童志愿服务行动，促进他们健康成长、快乐生活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，同时感受十四五规划以来新农村的发展巨变，触碰前沿科技，感受先进低碳理念，爱上“智造”未来，感受乡村科技之美，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让孩子们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度过一个快乐、有意义的假期，</w:t>
      </w:r>
      <w:r>
        <w:rPr>
          <w:rFonts w:hint="eastAsia" w:ascii="仿宋_GB2312" w:hAnsi="宋体" w:eastAsia="仿宋_GB2312"/>
          <w:sz w:val="28"/>
          <w:szCs w:val="28"/>
        </w:rPr>
        <w:t>县青少年宫将在暑期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带孩子们走进展茅，</w:t>
      </w:r>
      <w:r>
        <w:rPr>
          <w:rFonts w:hint="eastAsia" w:ascii="仿宋_GB2312" w:hAnsi="宋体" w:eastAsia="仿宋_GB2312"/>
          <w:sz w:val="28"/>
          <w:szCs w:val="28"/>
        </w:rPr>
        <w:t>开展“解码智造科技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·</w:t>
      </w:r>
      <w:r>
        <w:rPr>
          <w:rFonts w:hint="eastAsia" w:ascii="仿宋_GB2312" w:hAnsi="宋体" w:eastAsia="仿宋_GB2312"/>
          <w:sz w:val="28"/>
          <w:szCs w:val="28"/>
        </w:rPr>
        <w:t>酷玩踏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‘</w:t>
      </w:r>
      <w:r>
        <w:rPr>
          <w:rFonts w:hint="eastAsia" w:ascii="仿宋_GB2312" w:hAnsi="宋体" w:eastAsia="仿宋_GB2312"/>
          <w:sz w:val="28"/>
          <w:szCs w:val="28"/>
        </w:rPr>
        <w:t>浪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’</w:t>
      </w:r>
      <w:r>
        <w:rPr>
          <w:rFonts w:hint="eastAsia" w:ascii="仿宋_GB2312" w:hAnsi="宋体" w:eastAsia="仿宋_GB2312"/>
          <w:sz w:val="28"/>
          <w:szCs w:val="28"/>
        </w:rPr>
        <w:t>少年”公益夏令营活动。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活动时间</w:t>
      </w:r>
    </w:p>
    <w:p>
      <w:pPr>
        <w:spacing w:line="560" w:lineRule="auto"/>
        <w:rPr>
          <w:rFonts w:hint="eastAsia" w:ascii="仿宋" w:hAnsi="仿宋" w:eastAsia="仿宋" w:cs="仿宋"/>
          <w:bCs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FF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 xml:space="preserve"> 7月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日</w:t>
      </w:r>
    </w:p>
    <w:p>
      <w:pPr>
        <w:numPr>
          <w:numId w:val="0"/>
        </w:numPr>
        <w:spacing w:line="5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活动主题</w:t>
      </w:r>
    </w:p>
    <w:p>
      <w:pPr>
        <w:spacing w:line="560" w:lineRule="auto"/>
        <w:ind w:firstLine="420" w:firstLineChars="15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解码智造科技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·</w:t>
      </w:r>
      <w:r>
        <w:rPr>
          <w:rFonts w:hint="eastAsia" w:ascii="仿宋" w:hAnsi="仿宋" w:eastAsia="仿宋" w:cs="仿宋"/>
          <w:bCs/>
          <w:sz w:val="28"/>
          <w:szCs w:val="28"/>
        </w:rPr>
        <w:t>酷玩踏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Cs/>
          <w:sz w:val="28"/>
          <w:szCs w:val="28"/>
        </w:rPr>
        <w:t>浪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bCs/>
          <w:sz w:val="28"/>
          <w:szCs w:val="28"/>
        </w:rPr>
        <w:t>少年</w:t>
      </w:r>
    </w:p>
    <w:p>
      <w:pPr>
        <w:numPr>
          <w:numId w:val="0"/>
        </w:numPr>
        <w:spacing w:line="560" w:lineRule="auto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四、活动费用</w:t>
      </w:r>
    </w:p>
    <w:p>
      <w:pPr>
        <w:numPr>
          <w:ilvl w:val="0"/>
          <w:numId w:val="0"/>
        </w:numPr>
        <w:spacing w:line="560" w:lineRule="auto"/>
        <w:ind w:left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免费</w:t>
      </w:r>
    </w:p>
    <w:p>
      <w:pPr>
        <w:numPr>
          <w:numId w:val="0"/>
        </w:numPr>
        <w:spacing w:line="5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五、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参加对象及人数</w:t>
      </w:r>
    </w:p>
    <w:p>
      <w:pPr>
        <w:spacing w:line="560" w:lineRule="auto"/>
        <w:ind w:firstLine="420" w:firstLineChars="15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3—6年级外来务工子女、留守儿童及贫困户子女（凭相关证件报名）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sz w:val="28"/>
          <w:szCs w:val="28"/>
        </w:rPr>
        <w:t>鱼山工作者子女；30人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左右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numPr>
          <w:numId w:val="0"/>
        </w:numPr>
        <w:spacing w:line="5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六、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组织单位</w:t>
      </w:r>
    </w:p>
    <w:p>
      <w:pPr>
        <w:spacing w:line="5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主办单位：共青团岱山县委、岱山县少工委</w:t>
      </w:r>
    </w:p>
    <w:p>
      <w:pPr>
        <w:spacing w:line="5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承办单位：岱山县青少年宫</w:t>
      </w:r>
    </w:p>
    <w:p>
      <w:pPr>
        <w:numPr>
          <w:numId w:val="0"/>
        </w:numPr>
        <w:spacing w:line="5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0" w:name="OLE_LINK2"/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七、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报名方式</w:t>
      </w:r>
    </w:p>
    <w:bookmarkEnd w:id="0"/>
    <w:p>
      <w:pPr>
        <w:spacing w:line="6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Cs/>
          <w:sz w:val="28"/>
          <w:szCs w:val="28"/>
        </w:rPr>
        <w:t>外来务工子女、留守儿童及贫困户子女</w:t>
      </w:r>
      <w:r>
        <w:rPr>
          <w:rFonts w:hint="eastAsia" w:ascii="仿宋" w:hAnsi="仿宋" w:eastAsia="仿宋" w:cs="仿宋"/>
          <w:sz w:val="28"/>
          <w:szCs w:val="28"/>
        </w:rPr>
        <w:t>由各个学校辅导员老师收集参与名额，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日前统一上报到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岱山县</w:t>
      </w:r>
      <w:r>
        <w:rPr>
          <w:rFonts w:hint="eastAsia" w:ascii="仿宋" w:hAnsi="仿宋" w:eastAsia="仿宋" w:cs="仿宋"/>
          <w:sz w:val="28"/>
          <w:szCs w:val="28"/>
        </w:rPr>
        <w:t>青少年宫。（学校推荐填写附件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，其中附件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须盖章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spacing w:line="6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2、鱼山工作者子女由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鱼山工作单位推荐名额，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6月15日-6月20日上报到岱山县青少年宫。（填写附件4，须盖章）</w:t>
      </w:r>
    </w:p>
    <w:p>
      <w:pPr>
        <w:numPr>
          <w:numId w:val="0"/>
        </w:numPr>
        <w:spacing w:line="5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八、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注意事项</w:t>
      </w:r>
    </w:p>
    <w:p>
      <w:pPr>
        <w:numPr>
          <w:ilvl w:val="0"/>
          <w:numId w:val="3"/>
        </w:numPr>
        <w:spacing w:line="6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学校推荐学员必须附有教师说明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，外来务工子女须有身份证或户口本复印件，贫困家庭儿童须</w:t>
      </w:r>
      <w:r>
        <w:rPr>
          <w:rFonts w:hint="eastAsia" w:ascii="仿宋" w:hAnsi="仿宋" w:eastAsia="仿宋" w:cs="仿宋"/>
          <w:sz w:val="28"/>
          <w:szCs w:val="28"/>
        </w:rPr>
        <w:t>附有相关证件复印件；</w:t>
      </w:r>
    </w:p>
    <w:p>
      <w:pPr>
        <w:numPr>
          <w:ilvl w:val="0"/>
          <w:numId w:val="3"/>
        </w:numPr>
        <w:spacing w:line="6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鱼山工作者子女由相关单位进行名额分配，留岱人才子女优先考虑。</w:t>
      </w:r>
    </w:p>
    <w:p>
      <w:pPr>
        <w:numPr>
          <w:ilvl w:val="0"/>
          <w:numId w:val="3"/>
        </w:numPr>
        <w:spacing w:line="6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在规定日期前</w:t>
      </w:r>
      <w:r>
        <w:rPr>
          <w:rFonts w:hint="eastAsia" w:ascii="仿宋" w:hAnsi="仿宋" w:eastAsia="仿宋" w:cs="仿宋"/>
          <w:sz w:val="28"/>
          <w:szCs w:val="28"/>
        </w:rPr>
        <w:t>上报到县青少年宫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叶梓宇</w:t>
      </w:r>
      <w:r>
        <w:rPr>
          <w:rFonts w:hint="eastAsia" w:ascii="仿宋" w:hAnsi="仿宋" w:eastAsia="仿宋" w:cs="仿宋"/>
          <w:sz w:val="28"/>
          <w:szCs w:val="28"/>
        </w:rPr>
        <w:t>老师处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15257078502。</w:t>
      </w:r>
    </w:p>
    <w:p>
      <w:pPr>
        <w:numPr>
          <w:ilvl w:val="0"/>
          <w:numId w:val="3"/>
        </w:numPr>
        <w:spacing w:line="640" w:lineRule="exact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所有活动费用由岱山县青少年宫承担，最终解释权归岱山县青少年宫所有。活动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联系人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石莹莹，</w:t>
      </w: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7332049、13857203677（643677）</w:t>
      </w:r>
    </w:p>
    <w:p>
      <w:pPr>
        <w:spacing w:line="6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附件：1、</w:t>
      </w:r>
      <w:bookmarkStart w:id="1" w:name="OLE_LINK3"/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年“解码智造科技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·</w:t>
      </w:r>
      <w:r>
        <w:rPr>
          <w:rFonts w:hint="eastAsia" w:ascii="仿宋" w:hAnsi="仿宋" w:eastAsia="仿宋" w:cs="仿宋"/>
          <w:sz w:val="28"/>
          <w:szCs w:val="28"/>
        </w:rPr>
        <w:t>酷玩踏浪少年”公益夏令营活动行程安排表</w:t>
      </w:r>
      <w:bookmarkEnd w:id="1"/>
    </w:p>
    <w:p>
      <w:pPr>
        <w:spacing w:line="6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年“解码智造科技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·</w:t>
      </w:r>
      <w:r>
        <w:rPr>
          <w:rFonts w:hint="eastAsia" w:ascii="仿宋" w:hAnsi="仿宋" w:eastAsia="仿宋" w:cs="仿宋"/>
          <w:sz w:val="28"/>
          <w:szCs w:val="28"/>
        </w:rPr>
        <w:t>酷玩踏浪少年”公益夏令营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学校推荐表</w:t>
      </w:r>
    </w:p>
    <w:p>
      <w:pPr>
        <w:spacing w:line="6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年“解码智造科技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·</w:t>
      </w:r>
      <w:r>
        <w:rPr>
          <w:rFonts w:hint="eastAsia" w:ascii="仿宋" w:hAnsi="仿宋" w:eastAsia="仿宋" w:cs="仿宋"/>
          <w:sz w:val="28"/>
          <w:szCs w:val="28"/>
        </w:rPr>
        <w:t>酷玩踏浪少年”公益夏令营统计表</w:t>
      </w:r>
    </w:p>
    <w:p>
      <w:pPr>
        <w:spacing w:line="6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640" w:lineRule="exact"/>
        <w:ind w:firstLine="560" w:firstLineChars="200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  <w:lang w:eastAsia="zh-CN"/>
        </w:rPr>
        <w:t>活动二：</w:t>
      </w:r>
      <w:r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  <w:lang w:val="en-US" w:eastAsia="zh-CN"/>
        </w:rPr>
        <w:t>缤纷夏日·与泥童乐 ”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  <w:lang w:val="en-US" w:eastAsia="zh-CN"/>
        </w:rPr>
        <w:t>——秀山滑泥主题公园公益研学活动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  <w:lang w:val="en-US" w:eastAsia="zh-CN"/>
        </w:rPr>
        <w:t>方 案</w:t>
      </w:r>
    </w:p>
    <w:p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40" w:leftChars="0" w:firstLine="562" w:firstLineChars="0"/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</w:rPr>
        <w:t>活动目的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仿宋_GB2312" w:eastAsia="仿宋_GB2312" w:cs="仿宋_GB2312"/>
          <w:color w:val="191919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根据教基一[2016]8号文件关于教育部等11部门关于推进中小学生研学旅行的意见要求，落实立德树人根本任务，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为丰富我县青少年校外生活，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帮助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他们了解家乡、热爱家乡，激发对祖国的热爱之情，通过亲近自然，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开阔眼界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，增长见识，培养创新能力和实践能力，立志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成为德智体美全面发展的社会主义建设者和接班人。活动充分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挖倔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利用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海岛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资源，让孩子们走出学校，走出课堂，更好地享受校外教育带来的欢乐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，度过一个美好的暑假。</w:t>
      </w:r>
    </w:p>
    <w:p>
      <w:pPr>
        <w:widowControl/>
        <w:numPr>
          <w:ilvl w:val="0"/>
          <w:numId w:val="4"/>
        </w:numPr>
        <w:ind w:left="-140" w:leftChars="0" w:firstLine="562" w:firstLineChars="0"/>
        <w:jc w:val="left"/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</w:rPr>
        <w:t>组织机构</w:t>
      </w:r>
    </w:p>
    <w:p>
      <w:pPr>
        <w:widowControl/>
        <w:ind w:left="420" w:leftChars="200"/>
        <w:jc w:val="left"/>
        <w:rPr>
          <w:rFonts w:hint="eastAsia" w:ascii="仿宋_GB2312" w:hAnsi="仿宋_GB2312" w:eastAsia="仿宋_GB2312" w:cs="仿宋_GB2312"/>
          <w:color w:val="191919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 xml:space="preserve">岱山县青少年宫  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浙江省岱山交投汽车运输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有限公司</w:t>
      </w:r>
    </w:p>
    <w:p>
      <w:pPr>
        <w:widowControl/>
        <w:numPr>
          <w:ilvl w:val="0"/>
          <w:numId w:val="4"/>
        </w:numPr>
        <w:ind w:left="-140" w:leftChars="0" w:firstLine="562" w:firstLineChars="0"/>
        <w:jc w:val="left"/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</w:rPr>
        <w:t>活动时间</w:t>
      </w:r>
    </w:p>
    <w:p>
      <w:pPr>
        <w:widowControl/>
        <w:ind w:left="420" w:leftChars="200"/>
        <w:jc w:val="left"/>
        <w:rPr>
          <w:rFonts w:hint="default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年7月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上午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8:30-11:00</w:t>
      </w:r>
    </w:p>
    <w:p>
      <w:pPr>
        <w:widowControl/>
        <w:numPr>
          <w:ilvl w:val="0"/>
          <w:numId w:val="4"/>
        </w:numPr>
        <w:ind w:left="-140" w:leftChars="0" w:firstLine="562" w:firstLineChars="0"/>
        <w:jc w:val="left"/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</w:rPr>
        <w:t>活动地点</w:t>
      </w:r>
    </w:p>
    <w:p>
      <w:pPr>
        <w:widowControl/>
        <w:ind w:left="420" w:leftChars="200"/>
        <w:jc w:val="left"/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秀山滑泥主题公园</w:t>
      </w:r>
    </w:p>
    <w:p>
      <w:pPr>
        <w:widowControl/>
        <w:numPr>
          <w:ilvl w:val="0"/>
          <w:numId w:val="4"/>
        </w:numPr>
        <w:ind w:left="-140" w:leftChars="0" w:firstLine="562" w:firstLineChars="0"/>
        <w:jc w:val="left"/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</w:rPr>
        <w:t>活动对象及人数</w:t>
      </w:r>
    </w:p>
    <w:p>
      <w:pPr>
        <w:widowControl/>
        <w:jc w:val="left"/>
        <w:rPr>
          <w:rFonts w:hint="default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岱山县青少年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30人左右</w:t>
      </w:r>
    </w:p>
    <w:p>
      <w:pPr>
        <w:widowControl/>
        <w:numPr>
          <w:ilvl w:val="0"/>
          <w:numId w:val="4"/>
        </w:numPr>
        <w:ind w:left="-140" w:leftChars="0" w:firstLine="562" w:firstLineChars="0"/>
        <w:jc w:val="left"/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</w:rPr>
        <w:t>活动流程及内容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191919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蓬莱未来社区教室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集合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出发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191919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10:30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畅玩滑泥主题公园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10:30—11:00 清洗完成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default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11:00 返程</w:t>
      </w:r>
    </w:p>
    <w:p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40" w:leftChars="0" w:firstLine="562" w:firstLineChars="0"/>
        <w:rPr>
          <w:rFonts w:ascii="仿宋_GB2312" w:hAnsi="仿宋_GB2312" w:eastAsia="仿宋_GB2312" w:cs="仿宋_GB2312"/>
          <w:b/>
          <w:bCs/>
          <w:color w:val="191919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</w:rPr>
        <w:t>活动准备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横幅、大巴、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提前通知确定人数（衣服、携带垃圾袋）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对接交投、购买保险、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矿泉水、防晒霜、驱蚊水、应急药品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、安全教育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等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。</w:t>
      </w:r>
    </w:p>
    <w:p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40" w:leftChars="0" w:firstLine="562" w:firstLineChars="0"/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</w:rPr>
        <w:t>活动预算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横幅：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100元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大巴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:800元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default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门票：875元（31学生+9名教师，优惠价算25人）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矿泉水（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瓶）：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100元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驱蚊水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应急药品：200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元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default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合计：2075元</w:t>
      </w:r>
    </w:p>
    <w:p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40" w:leftChars="0" w:firstLine="562" w:firstLineChars="0"/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</w:rPr>
        <w:t>注意事项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420" w:leftChars="0" w:firstLine="560" w:firstLineChars="200"/>
        <w:rPr>
          <w:rFonts w:hint="eastAsia" w:ascii="仿宋_GB2312" w:hAnsi="仿宋_GB2312" w:eastAsia="仿宋_GB2312" w:cs="仿宋_GB2312"/>
          <w:color w:val="191919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参与人员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须背个双肩包，带一个袋子（用来装脏衣服）。穿运动鞋服，另外游玩须另带一套泳衣或速干面料衣物、一套内衣裤、一双拖鞋，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做好防晒准备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活动过程中须统一听从教师安排，不乱跑，不破坏公物。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420" w:leftChars="0" w:firstLine="560" w:firstLineChars="200"/>
        <w:rPr>
          <w:rFonts w:hint="eastAsia" w:ascii="仿宋_GB2312" w:hAnsi="仿宋_GB2312" w:eastAsia="仿宋_GB2312" w:cs="仿宋_GB2312"/>
          <w:color w:val="191919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活动三：心系国防梦·传承英雄志”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——岱山县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红领巾少年军校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国防教育主题活动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  <w:t>方 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活动宗旨与目的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为深入推进我县少先队员国防教育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加强国防意识与观念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,培养</w:t>
      </w:r>
      <w:r>
        <w:rPr>
          <w:rFonts w:hint="eastAsia" w:ascii="仿宋" w:hAnsi="仿宋" w:eastAsia="仿宋" w:cs="仿宋"/>
          <w:sz w:val="28"/>
          <w:szCs w:val="28"/>
        </w:rPr>
        <w:t>爱国主义精神，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引导少先队员树立坚定理想信念,</w:t>
      </w:r>
      <w:r>
        <w:rPr>
          <w:rFonts w:hint="eastAsia" w:ascii="仿宋" w:hAnsi="仿宋" w:eastAsia="仿宋" w:cs="仿宋"/>
          <w:sz w:val="28"/>
          <w:szCs w:val="28"/>
        </w:rPr>
        <w:t>厚植红色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基因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岱山县青少年宫</w:t>
      </w:r>
      <w:r>
        <w:rPr>
          <w:rFonts w:hint="eastAsia" w:ascii="仿宋" w:hAnsi="仿宋" w:eastAsia="仿宋" w:cs="仿宋"/>
          <w:sz w:val="28"/>
          <w:szCs w:val="28"/>
        </w:rPr>
        <w:t>以“红领巾少年军校”为载体，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走进岱西镇青黑村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“心系国防梦·传承英雄志”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岱山县红领巾少年军校国防教育主题活动。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时间：20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上午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8:15-10:30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地点：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岱西镇青黑社区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200"/>
        <w:textAlignment w:val="auto"/>
        <w:rPr>
          <w:rFonts w:hint="eastAsia" w:ascii="仿宋" w:hAnsi="仿宋" w:eastAsia="仿宋" w:cs="仿宋"/>
          <w:w w:val="98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w w:val="98"/>
          <w:sz w:val="28"/>
          <w:szCs w:val="28"/>
          <w:lang w:eastAsia="zh-CN"/>
        </w:rPr>
        <w:t>岱山县青少年宫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协办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岱西镇青黑社区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首批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县</w:t>
      </w:r>
      <w:r>
        <w:rPr>
          <w:rFonts w:hint="eastAsia" w:ascii="仿宋" w:hAnsi="仿宋" w:eastAsia="仿宋" w:cs="仿宋"/>
          <w:sz w:val="28"/>
          <w:szCs w:val="28"/>
        </w:rPr>
        <w:t>级红领巾少年军校学员（40人）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活动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1、“青黑精神”伴成长（30分钟）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参观青黑社区大礼堂或青黑山革命史陈列室，聆听青黑村的革命斗争史，学习革命先辈的青黑山精神。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2、红领巾心系国防梦（10分钟）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观看国防教育宣传片——跨世纪的国防之路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国防知识大挑战（20分钟）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以小组为单位,进行抢答,答对得一个贴纸,共20题,最终胜出队伍,被评为“国防先锋队”。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强军战歌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我来唱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组织全体队员以小组为单位学唱军歌，并进行集体合唱。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活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8：00青少年宫门口集合、点名换装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8：30 大巴出发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9：00-9：30 参观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9：30-9：40看宣传片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9：50-10:10 国防知识挑战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10：20-10：50 唱军歌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10：50-11：00 录军歌、合影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11：00-11：30 返程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*以上流程可根据实际开展情况进行适当调整。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活动准备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通知、戴红领巾、少年军校校旗、横幅制作、点名册、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准备歌曲、宣传片资料、知识题目、联系青黑社区对接活动、</w:t>
      </w:r>
      <w:r>
        <w:rPr>
          <w:rFonts w:hint="eastAsia" w:ascii="仿宋" w:hAnsi="仿宋" w:eastAsia="仿宋" w:cs="仿宋"/>
          <w:sz w:val="28"/>
          <w:szCs w:val="28"/>
        </w:rPr>
        <w:t>联系媒体宣传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、大巴包车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九、注意事项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活动当天全体参加活动的队员须穿迷彩服帽（夏装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+长裤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），佩戴红领巾，活动全程须听从辅导员老师安排，不得擅自离队。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活动四：</w:t>
      </w:r>
      <w:r>
        <w:rPr>
          <w:rFonts w:hint="eastAsia" w:ascii="仿宋" w:hAnsi="仿宋" w:eastAsia="仿宋" w:cs="仿宋"/>
          <w:b/>
          <w:sz w:val="28"/>
          <w:szCs w:val="28"/>
        </w:rPr>
        <w:t>“海好有你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·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携手共净”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t>——岱山县红领巾学院海洋环保志愿活动</w:t>
      </w:r>
    </w:p>
    <w:p>
      <w:pPr>
        <w:jc w:val="center"/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t>方  案</w:t>
      </w:r>
    </w:p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numPr>
          <w:ilvl w:val="0"/>
          <w:numId w:val="7"/>
        </w:num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活动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宗旨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为认真贯彻习近平总书记生态文明思想，深入推进湾(滩)长制工作，鼓励和调动青少年参与海洋环境保护，全面提高青少年爱海护滩的热忱，积极参与建设美丽蓝色海湾。岱山县青少年宫计划开展“海好有你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携手共净”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岱山县红领巾学院海洋环保志愿活动。</w:t>
      </w:r>
    </w:p>
    <w:p>
      <w:pPr>
        <w:ind w:left="562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二、活动目的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学习海洋环保知识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2、争做“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海洋环保小</w:t>
      </w:r>
      <w:r>
        <w:rPr>
          <w:rFonts w:hint="eastAsia" w:ascii="仿宋" w:hAnsi="仿宋" w:eastAsia="仿宋" w:cs="仿宋"/>
          <w:sz w:val="28"/>
          <w:szCs w:val="28"/>
        </w:rPr>
        <w:t>先锋”，唤起青少年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海洋环保意识，劳固生态文明</w:t>
      </w:r>
      <w:r>
        <w:rPr>
          <w:rFonts w:hint="eastAsia" w:ascii="仿宋" w:hAnsi="仿宋" w:eastAsia="仿宋" w:cs="仿宋"/>
          <w:sz w:val="28"/>
          <w:szCs w:val="28"/>
        </w:rPr>
        <w:t>意识；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培养小骨干综合能力，提高队员</w:t>
      </w:r>
      <w:r>
        <w:rPr>
          <w:rFonts w:hint="eastAsia" w:ascii="仿宋" w:hAnsi="仿宋" w:eastAsia="仿宋" w:cs="仿宋"/>
          <w:sz w:val="28"/>
          <w:szCs w:val="28"/>
        </w:rPr>
        <w:t>凝聚力，感知团结合作的力量，体验劳动的快乐；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、参与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净滩志愿</w:t>
      </w:r>
      <w:r>
        <w:rPr>
          <w:rFonts w:hint="eastAsia" w:ascii="仿宋" w:hAnsi="仿宋" w:eastAsia="仿宋" w:cs="仿宋"/>
          <w:sz w:val="28"/>
          <w:szCs w:val="28"/>
        </w:rPr>
        <w:t>活动，培育和践行社会主义核心价值观。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三、活动主题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“海好有你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·</w:t>
      </w:r>
      <w:r>
        <w:rPr>
          <w:rFonts w:hint="eastAsia" w:ascii="仿宋" w:hAnsi="仿宋" w:eastAsia="仿宋" w:cs="仿宋"/>
          <w:sz w:val="28"/>
          <w:szCs w:val="28"/>
        </w:rPr>
        <w:t>携手共净”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岱山县红领巾学院海洋环保志愿活动</w:t>
      </w:r>
    </w:p>
    <w:p>
      <w:pPr>
        <w:numPr>
          <w:ilvl w:val="0"/>
          <w:numId w:val="8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活动对象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岱山县队长学校成员30-40名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五、</w:t>
      </w:r>
      <w:r>
        <w:rPr>
          <w:rFonts w:hint="eastAsia" w:ascii="仿宋" w:hAnsi="仿宋" w:eastAsia="仿宋" w:cs="仿宋"/>
          <w:b/>
          <w:sz w:val="28"/>
          <w:szCs w:val="28"/>
        </w:rPr>
        <w:t>活动时间及地点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2024年6月8日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 xml:space="preserve"> -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>30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鹿栏晴沙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六、</w:t>
      </w:r>
      <w:r>
        <w:rPr>
          <w:rFonts w:hint="eastAsia" w:ascii="仿宋" w:hAnsi="仿宋" w:eastAsia="仿宋" w:cs="仿宋"/>
          <w:b/>
          <w:sz w:val="28"/>
          <w:szCs w:val="28"/>
        </w:rPr>
        <w:t>活动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内容及</w:t>
      </w:r>
      <w:r>
        <w:rPr>
          <w:rFonts w:hint="eastAsia" w:ascii="仿宋" w:hAnsi="仿宋" w:eastAsia="仿宋" w:cs="仿宋"/>
          <w:b/>
          <w:sz w:val="28"/>
          <w:szCs w:val="28"/>
        </w:rPr>
        <w:t>流程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0-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 xml:space="preserve">0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签到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-14：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 xml:space="preserve">  海洋环保垃圾分类知识科普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（开展垃圾分类教育，讲解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eastAsia="zh-CN"/>
        </w:rPr>
        <w:t>垃圾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归属，提高垃圾分类意识和实际操作能力。）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14：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—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 xml:space="preserve">  小小生态大大世界（构建微型生态系统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 xml:space="preserve">00—15：15  颁发“海小青”护海净滩志愿者证书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839" w:leftChars="266" w:hanging="280" w:hanging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15：00—15：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 xml:space="preserve">0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 xml:space="preserve"> 小小生态大大世界（构建微型生态系统）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839" w:leftChars="266" w:hanging="280" w:hanging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>15：15—16: 25  净滩行动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 xml:space="preserve">16:25-16:30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交流合影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>说再见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七、活动准备</w:t>
      </w:r>
    </w:p>
    <w:p>
      <w:pPr>
        <w:numPr>
          <w:ilvl w:val="0"/>
          <w:numId w:val="0"/>
        </w:numPr>
        <w:ind w:firstLine="56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横幅、大巴包车</w:t>
      </w:r>
    </w:p>
    <w:p>
      <w:pPr>
        <w:numPr>
          <w:ilvl w:val="0"/>
          <w:numId w:val="0"/>
        </w:numPr>
        <w:ind w:firstLine="562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仿宋"/>
          <w:b/>
          <w:sz w:val="28"/>
          <w:szCs w:val="28"/>
        </w:rPr>
        <w:t>、其他事项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1、参加的学员须佩带红领巾、穿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长裤、运动鞋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7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2、参与活动人员须听从少年宫活动负责教师统一安排，不得擅自行动。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b/>
          <w:bCs/>
          <w:color w:val="19191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32"/>
          <w:szCs w:val="32"/>
          <w:lang w:eastAsia="zh-CN"/>
        </w:rPr>
        <w:t>活动五：“薯香作伴</w:t>
      </w:r>
      <w:r>
        <w:rPr>
          <w:rFonts w:hint="eastAsia" w:ascii="仿宋_GB2312" w:hAnsi="仿宋_GB2312" w:eastAsia="仿宋_GB2312" w:cs="仿宋_GB2312"/>
          <w:b/>
          <w:bCs/>
          <w:color w:val="191919"/>
          <w:sz w:val="32"/>
          <w:szCs w:val="32"/>
          <w:lang w:val="en-US" w:eastAsia="zh-CN"/>
        </w:rPr>
        <w:t>·乐</w:t>
      </w:r>
      <w:r>
        <w:rPr>
          <w:rFonts w:hint="eastAsia" w:ascii="仿宋_GB2312" w:hAnsi="仿宋_GB2312" w:eastAsia="仿宋_GB2312" w:cs="仿宋_GB2312"/>
          <w:b/>
          <w:bCs/>
          <w:color w:val="191919"/>
          <w:sz w:val="32"/>
          <w:szCs w:val="32"/>
          <w:lang w:eastAsia="zh-CN"/>
        </w:rPr>
        <w:t>享农耕”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b/>
          <w:bCs/>
          <w:color w:val="19191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32"/>
          <w:szCs w:val="32"/>
          <w:lang w:eastAsia="zh-CN"/>
        </w:rPr>
        <w:t>——岱山县红领巾学院劳动实践活动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b/>
          <w:bCs/>
          <w:color w:val="19191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b/>
          <w:bCs/>
          <w:color w:val="191919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191919"/>
          <w:sz w:val="32"/>
          <w:szCs w:val="32"/>
          <w:lang w:eastAsia="zh-CN"/>
        </w:rPr>
        <w:t>案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b/>
          <w:bCs/>
          <w:color w:val="191919"/>
          <w:sz w:val="32"/>
          <w:szCs w:val="32"/>
          <w:lang w:eastAsia="zh-CN"/>
        </w:rPr>
      </w:pPr>
    </w:p>
    <w:p>
      <w:pPr>
        <w:pStyle w:val="4"/>
        <w:numPr>
          <w:numId w:val="0"/>
        </w:numPr>
        <w:shd w:val="clear" w:color="auto" w:fill="FFFFFF"/>
        <w:spacing w:before="0" w:beforeAutospacing="0" w:after="0" w:afterAutospacing="0"/>
        <w:ind w:leftChars="200"/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  <w:lang w:eastAsia="zh-CN"/>
        </w:rPr>
        <w:t>一、活动目的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为落实立德树人根本任务，帮助中小学生热爱祖国、开阔眼界、增长知识，同时学会动手动脑，学会生存生活，促进形成正确的世界观、人生观、价值观，培养他们成为德智体美全面发展的社会主义建设者和接班人。岱山县青少年宫通过“薯香作伴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·乐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享农耕”活动，充分利用本地教育资源，以红领巾学院为阵地，在岱东农耕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基地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大丰收之际，体验劳动的快乐，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提高其动手能力、反应力、创造力，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理论与实践相结合，更好地享受校外教育带来的欢乐。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200"/>
        <w:jc w:val="left"/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  <w:lang w:val="en-US" w:eastAsia="zh-CN"/>
        </w:rPr>
        <w:t>二、组织机构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岱山县青少年宫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200"/>
        <w:jc w:val="left"/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  <w:lang w:val="en-US" w:eastAsia="zh-CN"/>
        </w:rPr>
        <w:t>三、活动时间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2024年10月27日下午13:30-17:30（周日）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200"/>
        <w:jc w:val="left"/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  <w:lang w:val="en-US" w:eastAsia="zh-CN"/>
        </w:rPr>
        <w:t>四、活动地点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rPr>
          <w:rFonts w:hint="eastAsia" w:ascii="仿宋_GB2312" w:hAnsi="仿宋_GB2312" w:eastAsia="仿宋_GB2312" w:cs="仿宋_GB2312"/>
          <w:b w:val="0"/>
          <w:bCs w:val="0"/>
          <w:color w:val="191919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191919"/>
          <w:sz w:val="28"/>
          <w:szCs w:val="28"/>
          <w:lang w:val="en-US" w:eastAsia="zh-CN"/>
        </w:rPr>
        <w:t>岱东沙洋村花生工坊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200"/>
        <w:jc w:val="left"/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  <w:lang w:eastAsia="zh-CN"/>
        </w:rPr>
        <w:t>五、活动对象及人数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default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第七届队长学校成员40人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200"/>
        <w:jc w:val="left"/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  <w:lang w:val="en-US" w:eastAsia="zh-CN"/>
        </w:rPr>
        <w:t>六、活动流程及内容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13:30  岱山县青少年宫集合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13:30—14:00  出发岱东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14:00—14:15  到达花生工坊签到集合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14:15—14:45 “奇特的田野” 主题农业科普讲座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14:45—15:45  下田实践 挖呀挖红薯活动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default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 xml:space="preserve">15:45—16:45  </w:t>
      </w:r>
      <w:r>
        <w:rPr>
          <w:rFonts w:hint="default" w:ascii="仿宋_GB2312" w:hAnsi="仿宋_GB2312" w:eastAsia="仿宋_GB2312" w:cs="仿宋_GB2312"/>
          <w:color w:val="191919"/>
          <w:sz w:val="28"/>
          <w:szCs w:val="28"/>
          <w:lang w:val="en-US" w:eastAsia="zh-CN"/>
        </w:rPr>
        <w:t>制作红薯甜品 红薯蛋挞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default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 xml:space="preserve">16:45—17:00  </w:t>
      </w:r>
      <w:r>
        <w:rPr>
          <w:rFonts w:hint="default" w:ascii="仿宋_GB2312" w:hAnsi="仿宋_GB2312" w:eastAsia="仿宋_GB2312" w:cs="仿宋_GB2312"/>
          <w:color w:val="191919"/>
          <w:sz w:val="28"/>
          <w:szCs w:val="28"/>
          <w:lang w:val="en-US" w:eastAsia="zh-CN"/>
        </w:rPr>
        <w:t>总结分享 合唱稻香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17:00—17:30  返程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200" w:firstLine="281" w:firstLineChars="100"/>
        <w:jc w:val="left"/>
        <w:rPr>
          <w:rFonts w:hint="default" w:ascii="仿宋_GB2312" w:hAnsi="仿宋_GB2312" w:eastAsia="仿宋_GB2312" w:cs="仿宋_GB2312"/>
          <w:b/>
          <w:bCs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  <w:lang w:val="en-US" w:eastAsia="zh-CN"/>
        </w:rPr>
        <w:t>七、活动准备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560" w:firstLineChars="200"/>
        <w:jc w:val="left"/>
        <w:rPr>
          <w:rFonts w:hint="default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eastAsia="zh-CN"/>
        </w:rPr>
        <w:t>横幅、大巴、点名册、相机、联系岱东</w:t>
      </w:r>
      <w:r>
        <w:rPr>
          <w:rFonts w:hint="eastAsia" w:ascii="仿宋_GB2312" w:hAnsi="仿宋_GB2312" w:eastAsia="仿宋_GB2312" w:cs="仿宋_GB2312"/>
          <w:b w:val="0"/>
          <w:bCs w:val="0"/>
          <w:color w:val="191919"/>
          <w:sz w:val="28"/>
          <w:szCs w:val="28"/>
          <w:lang w:val="en-US" w:eastAsia="zh-CN"/>
        </w:rPr>
        <w:t>花生工坊负责人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200" w:right="0" w:rightChars="0"/>
        <w:jc w:val="left"/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  <w:lang w:eastAsia="zh-CN"/>
        </w:rPr>
        <w:t>八、活动预算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200" w:right="0" w:rightChars="0"/>
        <w:jc w:val="left"/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 xml:space="preserve"> 横幅：200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大巴（1辆）：1000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560" w:firstLineChars="200"/>
        <w:jc w:val="left"/>
        <w:rPr>
          <w:rFonts w:hint="default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实践活动费：40元/人  40人共计1600元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560" w:firstLineChars="200"/>
        <w:jc w:val="left"/>
        <w:rPr>
          <w:rFonts w:hint="default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合计：2800元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200" w:right="0" w:rightChars="0" w:firstLine="281" w:firstLineChars="100"/>
        <w:jc w:val="left"/>
        <w:rPr>
          <w:rFonts w:hint="default" w:ascii="仿宋_GB2312" w:hAnsi="仿宋_GB2312" w:eastAsia="仿宋_GB2312" w:cs="仿宋_GB2312"/>
          <w:b/>
          <w:bCs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28"/>
          <w:szCs w:val="28"/>
          <w:lang w:eastAsia="zh-CN"/>
        </w:rPr>
        <w:t>九、注意事项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200" w:right="0" w:rightChars="0"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>参与人员须运动鞋，佩戴红领巾，队长学校校徽，坐大巴一同前往，活动过程中须统一听从组织方安排，不乱跑，不破坏公物，注意安全。</w:t>
      </w: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ind w:firstLine="803" w:firstLineChars="200"/>
        <w:jc w:val="center"/>
        <w:rPr>
          <w:rFonts w:ascii="仿宋_GB2312" w:hAnsi="宋体" w:eastAsia="仿宋_GB2312"/>
          <w:b/>
          <w:sz w:val="40"/>
          <w:szCs w:val="28"/>
        </w:rPr>
      </w:pPr>
      <w:r>
        <w:rPr>
          <w:rFonts w:hint="eastAsia" w:ascii="仿宋_GB2312" w:hAnsi="宋体" w:eastAsia="仿宋_GB2312"/>
          <w:b/>
          <w:sz w:val="40"/>
          <w:szCs w:val="28"/>
        </w:rPr>
        <w:t>第二部分：活动设计</w:t>
      </w:r>
    </w:p>
    <w:p>
      <w:pPr>
        <w:spacing w:line="360" w:lineRule="auto"/>
        <w:ind w:firstLine="803" w:firstLineChars="200"/>
        <w:jc w:val="center"/>
        <w:rPr>
          <w:rFonts w:ascii="仿宋_GB2312" w:hAnsi="宋体" w:eastAsia="仿宋_GB2312"/>
          <w:b/>
          <w:sz w:val="40"/>
          <w:szCs w:val="28"/>
        </w:rPr>
      </w:pPr>
    </w:p>
    <w:p>
      <w:pPr>
        <w:spacing w:line="360" w:lineRule="auto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一、设计思路</w:t>
      </w:r>
    </w:p>
    <w:p>
      <w:pPr>
        <w:spacing w:line="360" w:lineRule="auto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关键词：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乡村之美</w:t>
      </w:r>
      <w:r>
        <w:rPr>
          <w:rFonts w:hint="eastAsia" w:ascii="仿宋_GB2312" w:hAnsi="宋体" w:eastAsia="仿宋_GB2312"/>
          <w:b/>
          <w:sz w:val="28"/>
          <w:szCs w:val="28"/>
        </w:rPr>
        <w:t>、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红领巾</w:t>
      </w:r>
      <w:r>
        <w:rPr>
          <w:rFonts w:hint="eastAsia" w:ascii="仿宋_GB2312" w:hAnsi="宋体" w:eastAsia="仿宋_GB2312"/>
          <w:b/>
          <w:sz w:val="28"/>
          <w:szCs w:val="28"/>
        </w:rPr>
        <w:t>、家乡变化</w:t>
      </w:r>
    </w:p>
    <w:p>
      <w:pPr>
        <w:ind w:left="280" w:firstLine="560" w:firstLineChars="200"/>
        <w:jc w:val="left"/>
        <w:rPr>
          <w:rFonts w:hint="eastAsia" w:ascii="仿宋_GB2312" w:hAnsi="仿宋_GB2312" w:eastAsia="仿宋_GB2312" w:cs="仿宋_GB2312"/>
          <w:color w:val="191919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28"/>
          <w:szCs w:val="28"/>
          <w:lang w:val="en-US" w:eastAsia="zh-CN" w:bidi="ar-SA"/>
        </w:rPr>
        <w:t>2024 年是中华人民共和国成立 75 周年，是实现“十 四五”规划目标任务的关键一年，也是浙江“勇当先行 者、谱写新篇章”的再出发之年，同时今年又是习总书记提出总体国家安全观二十周年，在此大背景下，结合岱山这些年来经济发展突飞猛进，全民进入大桥时代、浙石化经济腾飞、在十四五规划的正确指引下，积极振兴乡村发展，少先队员作为祖国的未来，新时代的主力军，肩负神圣使命，活动围绕“红领巾爱家乡·寻找家乡之美”这一主题，以乡村为活动着落点，以少先队员为视角，通过六个子活动贯穿全年，以“看、听、研、学”等各种形式，分别走进岱山枫树村、后沙洋、展茅、秀山、青黑村、岱东等乡村，全方位领略各个乡村不同的美，深刻感受十四五规划下的家乡所取得的成就。</w:t>
      </w:r>
    </w:p>
    <w:p>
      <w:pPr>
        <w:numPr>
          <w:ilvl w:val="0"/>
          <w:numId w:val="7"/>
        </w:numPr>
        <w:ind w:left="1282" w:leftChars="0" w:hanging="720" w:firstLineChars="0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活动成效</w:t>
      </w:r>
    </w:p>
    <w:p>
      <w:pPr>
        <w:spacing w:line="360" w:lineRule="auto"/>
        <w:ind w:firstLine="562" w:firstLineChars="200"/>
        <w:rPr>
          <w:rFonts w:hint="eastAsia" w:ascii="仿宋_GB2312" w:hAnsi="宋体" w:eastAsia="仿宋_GB2312"/>
          <w:b/>
          <w:bCs w:val="0"/>
          <w:sz w:val="28"/>
          <w:szCs w:val="28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</w:rPr>
        <w:t>关键词：</w:t>
      </w:r>
      <w:r>
        <w:rPr>
          <w:rFonts w:hint="eastAsia" w:ascii="仿宋_GB2312" w:hAnsi="仿宋_GB2312" w:eastAsia="仿宋_GB2312" w:cs="仿宋_GB2312"/>
          <w:b/>
          <w:bCs w:val="0"/>
          <w:color w:val="191919"/>
          <w:kern w:val="0"/>
          <w:sz w:val="28"/>
          <w:szCs w:val="28"/>
          <w:lang w:val="en-US" w:eastAsia="zh-CN" w:bidi="ar-SA"/>
        </w:rPr>
        <w:t>爱乡爱国、五育并举、乡村之美</w:t>
      </w:r>
    </w:p>
    <w:p>
      <w:pPr>
        <w:ind w:left="280" w:firstLine="560" w:firstLineChars="200"/>
        <w:jc w:val="left"/>
        <w:rPr>
          <w:rFonts w:hint="eastAsia" w:ascii="仿宋_GB2312" w:hAnsi="仿宋_GB2312" w:eastAsia="仿宋_GB2312" w:cs="仿宋_GB2312"/>
          <w:color w:val="191919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28"/>
          <w:szCs w:val="28"/>
          <w:lang w:val="en-US" w:eastAsia="zh-CN" w:bidi="ar-SA"/>
        </w:rPr>
        <w:t>该系列活动共设6场子活动，近两百名少先队员参与，活动将“爱国爱乡，强国富国”的价值精神渗透到少先队人群中，结合“自然”、“海洋环保”、“国防”、“农耕”、“科技”主题，具体感受“美丽浙江”，引领全县少先队员五育并举，全面发展，进一步激发了少先队员热爱党、热爱祖国、热爱家乡的美好情感，</w:t>
      </w:r>
    </w:p>
    <w:p>
      <w:pPr>
        <w:ind w:left="280" w:firstLine="560" w:firstLineChars="200"/>
        <w:jc w:val="left"/>
        <w:rPr>
          <w:rFonts w:hint="eastAsia" w:ascii="仿宋_GB2312" w:hAnsi="仿宋_GB2312" w:eastAsia="仿宋_GB2312" w:cs="仿宋_GB2312"/>
          <w:color w:val="191919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28"/>
          <w:szCs w:val="28"/>
          <w:lang w:val="en-US" w:eastAsia="zh-CN" w:bidi="ar-SA"/>
        </w:rPr>
        <w:t>在“满室青饼香·浓浓清明情”枫树墩劳动实践活动中，来自少先队员齐聚枫树，感受乡村独特的礼堂文化，一起学做青饼感“传统之美”；在“美丽岱山·我是行动者”红领巾学院海洋环保志愿活动中，少先队员们来到后沙洋鹿栏晴沙参与净滩活动，为守护家乡的海洋家园贡献了自己的微薄之力，岱山“海洋环保之美”；在“解码智造科技·酷玩踏浪少年”公益夏令营中，孩子们走进展茅正山智能工厂，在乡村看见“中国智造”的“科技之美”；在“缤纷夏日·与泥童乐 ”公益研学活动中队员们来到秀山乡的滑泥公园，感受不一样的乡村“自然之美”；在“心系国防梦·传承英雄志”红领巾少年军校研学活动中，队员们走进革命村落青黑村，了解青黑村的革命斗争史，学习革命先辈的青黑山精神，感悟“红色之美”，并将红色信念深耕于心；在“薯香作伴·乐享农耕”劳动实践活动，队员们来到岱东农耕工坊，学习红薯的生长知识，并通过挖红薯，制作红薯甜点一同感受乡村秋日的收获之美，“农耕之美”。</w:t>
      </w:r>
    </w:p>
    <w:p>
      <w:pPr>
        <w:ind w:left="280" w:firstLine="560" w:firstLineChars="200"/>
        <w:jc w:val="left"/>
        <w:rPr>
          <w:rFonts w:hint="eastAsia" w:asciiTheme="majorEastAsia" w:hAnsiTheme="majorEastAsia" w:eastAsiaTheme="majorEastAsia"/>
          <w:spacing w:val="8"/>
          <w:sz w:val="2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28"/>
          <w:szCs w:val="28"/>
          <w:lang w:val="en-US" w:eastAsia="zh-CN" w:bidi="ar-SA"/>
        </w:rPr>
        <w:t>同时我宫始终围绕“公益为先，活动育人”理念，积极打造了良好的活动品牌，发挥校外教育公益职能，树立了良好的青少年宫社会形象。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</w:t>
      </w:r>
      <w:r>
        <w:rPr>
          <w:rFonts w:hint="eastAsia" w:ascii="仿宋_GB2312" w:hAnsi="宋体" w:eastAsia="仿宋_GB2312"/>
          <w:b/>
          <w:sz w:val="28"/>
          <w:szCs w:val="28"/>
        </w:rPr>
        <w:t>活动反思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1、在活动设计过程中，因岱山活动范围受限，活动资源容易重复利用，难以突破创新，在此基础下，须利用形式上的变化来弥补资源上的不足。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2、缺乏活动评价，可采取积分等形式，来增强活动参与性，提升参与者获得感，逐步形成活动评价体系。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4F5362"/>
    <w:multiLevelType w:val="singleLevel"/>
    <w:tmpl w:val="C24F536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35C4593"/>
    <w:multiLevelType w:val="singleLevel"/>
    <w:tmpl w:val="F35C4593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143A2129"/>
    <w:multiLevelType w:val="multilevel"/>
    <w:tmpl w:val="143A2129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26363C"/>
    <w:multiLevelType w:val="singleLevel"/>
    <w:tmpl w:val="252636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8165922"/>
    <w:multiLevelType w:val="singleLevel"/>
    <w:tmpl w:val="28165922"/>
    <w:lvl w:ilvl="0" w:tentative="0">
      <w:start w:val="1"/>
      <w:numFmt w:val="chineseCounting"/>
      <w:suff w:val="nothing"/>
      <w:lvlText w:val="%1、"/>
      <w:lvlJc w:val="left"/>
      <w:pPr>
        <w:ind w:left="-140"/>
      </w:pPr>
      <w:rPr>
        <w:rFonts w:hint="eastAsia"/>
      </w:rPr>
    </w:lvl>
  </w:abstractNum>
  <w:abstractNum w:abstractNumId="5">
    <w:nsid w:val="314DE91B"/>
    <w:multiLevelType w:val="singleLevel"/>
    <w:tmpl w:val="314DE91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57EE1B6F"/>
    <w:multiLevelType w:val="multilevel"/>
    <w:tmpl w:val="57EE1B6F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635163EA"/>
    <w:multiLevelType w:val="multilevel"/>
    <w:tmpl w:val="635163EA"/>
    <w:lvl w:ilvl="0" w:tentative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ZDkzNTY0ZmIyM2JhMTllODg0MjkyMTQyYmI2NjEifQ=="/>
  </w:docVars>
  <w:rsids>
    <w:rsidRoot w:val="00602010"/>
    <w:rsid w:val="00107105"/>
    <w:rsid w:val="00195F75"/>
    <w:rsid w:val="00332EFA"/>
    <w:rsid w:val="0045276B"/>
    <w:rsid w:val="004C6064"/>
    <w:rsid w:val="005238AC"/>
    <w:rsid w:val="00602010"/>
    <w:rsid w:val="00636E20"/>
    <w:rsid w:val="007B1969"/>
    <w:rsid w:val="008A72B8"/>
    <w:rsid w:val="00900637"/>
    <w:rsid w:val="009C25FA"/>
    <w:rsid w:val="00D079DF"/>
    <w:rsid w:val="00DB3C86"/>
    <w:rsid w:val="00E61A63"/>
    <w:rsid w:val="00EC4D89"/>
    <w:rsid w:val="00FC2C40"/>
    <w:rsid w:val="1519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 w:cs="Times New Roman"/>
      <w:sz w:val="5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3271</Words>
  <Characters>3390</Characters>
  <Lines>41</Lines>
  <Paragraphs>11</Paragraphs>
  <TotalTime>13</TotalTime>
  <ScaleCrop>false</ScaleCrop>
  <LinksUpToDate>false</LinksUpToDate>
  <CharactersWithSpaces>5641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2023-11-08T01:45:00Z</dcterms:created>
  <dc:creator>xb21cn</dc:creator>
  <cp:lastModifiedBy>Administrator</cp:lastModifiedBy>
  <dcterms:modified xsi:type="dcterms:W3CDTF">2024-10-16T08:09:57Z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9E335FF049584912B5E3283193BA8D2E_12</vt:lpwstr>
  </property>
</Properties>
</file>