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F68A9CD">
      <w:pPr>
        <w:jc w:val="center"/>
        <w:rPr>
          <w:rFonts w:hint="eastAsia"/>
        </w:rPr>
      </w:pPr>
      <w:r>
        <w:rPr>
          <w:rFonts w:hint="eastAsia" w:ascii="楷体" w:hAnsi="楷体" w:eastAsia="楷体" w:cs="楷体"/>
          <w:sz w:val="44"/>
          <w:szCs w:val="44"/>
        </w:rPr>
        <w:t>富美洞桥少年行</w:t>
      </w:r>
    </w:p>
    <w:p w14:paraId="229632B0">
      <w:pPr>
        <w:jc w:val="center"/>
        <w:rPr>
          <w:rFonts w:hint="eastAsia" w:ascii="黑体" w:hAnsi="黑体" w:eastAsia="黑体" w:cs="黑体"/>
          <w:sz w:val="28"/>
          <w:szCs w:val="36"/>
          <w:lang w:val="en-US" w:eastAsia="zh-CN"/>
        </w:rPr>
      </w:pPr>
      <w:r>
        <w:rPr>
          <w:rFonts w:hint="eastAsia" w:ascii="黑体" w:hAnsi="黑体" w:eastAsia="黑体" w:cs="黑体"/>
          <w:sz w:val="28"/>
          <w:szCs w:val="36"/>
        </w:rPr>
        <w:t>——体育</w:t>
      </w:r>
      <w:r>
        <w:rPr>
          <w:rFonts w:hint="eastAsia" w:ascii="黑体" w:hAnsi="黑体" w:eastAsia="黑体" w:cs="黑体"/>
          <w:sz w:val="28"/>
          <w:szCs w:val="36"/>
          <w:lang w:val="en-US" w:eastAsia="zh-CN"/>
        </w:rPr>
        <w:t>部大</w:t>
      </w:r>
      <w:r>
        <w:rPr>
          <w:rFonts w:hint="eastAsia" w:ascii="黑体" w:hAnsi="黑体" w:eastAsia="黑体" w:cs="黑体"/>
          <w:sz w:val="28"/>
          <w:szCs w:val="36"/>
        </w:rPr>
        <w:t>队庆祝</w:t>
      </w:r>
      <w:r>
        <w:rPr>
          <w:rFonts w:hint="eastAsia" w:ascii="黑体" w:hAnsi="黑体" w:eastAsia="黑体" w:cs="黑体"/>
          <w:sz w:val="28"/>
          <w:szCs w:val="36"/>
          <w:lang w:val="en-US" w:eastAsia="zh-CN"/>
        </w:rPr>
        <w:t>中华人民共和国成立75周年</w:t>
      </w:r>
      <w:r>
        <w:rPr>
          <w:rFonts w:hint="eastAsia" w:ascii="黑体" w:hAnsi="黑体" w:eastAsia="黑体" w:cs="黑体"/>
          <w:sz w:val="28"/>
          <w:szCs w:val="36"/>
        </w:rPr>
        <w:t>乡村探索营活动</w:t>
      </w:r>
    </w:p>
    <w:p w14:paraId="7DA9D9F0">
      <w:pPr>
        <w:rPr>
          <w:rFonts w:hint="eastAsia"/>
        </w:rPr>
      </w:pPr>
      <w:bookmarkStart w:id="0" w:name="_GoBack"/>
      <w:bookmarkEnd w:id="0"/>
    </w:p>
    <w:p w14:paraId="7037A9E0">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1"/>
          <w:szCs w:val="21"/>
        </w:rPr>
      </w:pPr>
      <w:r>
        <w:rPr>
          <w:rFonts w:hint="eastAsia" w:ascii="黑体" w:hAnsi="黑体" w:eastAsia="黑体" w:cs="黑体"/>
          <w:b w:val="0"/>
          <w:bCs w:val="0"/>
          <w:sz w:val="28"/>
          <w:szCs w:val="28"/>
        </w:rPr>
        <w:t>一、活动背景</w:t>
      </w:r>
    </w:p>
    <w:p w14:paraId="31ACF09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2024年是中华人民共和国</w:t>
      </w:r>
      <w:r>
        <w:rPr>
          <w:rFonts w:hint="eastAsia" w:ascii="宋体" w:hAnsi="宋体" w:eastAsia="宋体" w:cs="宋体"/>
          <w:b w:val="0"/>
          <w:bCs w:val="0"/>
          <w:sz w:val="21"/>
          <w:szCs w:val="21"/>
          <w:lang w:val="en-US" w:eastAsia="zh-CN"/>
        </w:rPr>
        <w:t>成立</w:t>
      </w:r>
      <w:r>
        <w:rPr>
          <w:rFonts w:hint="eastAsia" w:ascii="宋体" w:hAnsi="宋体" w:eastAsia="宋体" w:cs="宋体"/>
          <w:b w:val="0"/>
          <w:bCs w:val="0"/>
          <w:sz w:val="21"/>
          <w:szCs w:val="21"/>
        </w:rPr>
        <w:t>75周年，也是中国少年先锋队建队75周年。在这个具有重大历史意义的时刻，为了激发青少年的爱国热情，传承红色基因，培养他们的团队合作精神和探索精神，特举办“富美洞桥少年行——体育</w:t>
      </w:r>
      <w:r>
        <w:rPr>
          <w:rFonts w:hint="eastAsia" w:ascii="宋体" w:hAnsi="宋体" w:eastAsia="宋体" w:cs="宋体"/>
          <w:b w:val="0"/>
          <w:bCs w:val="0"/>
          <w:sz w:val="21"/>
          <w:szCs w:val="21"/>
          <w:lang w:val="en-US" w:eastAsia="zh-CN"/>
        </w:rPr>
        <w:t>部大队</w:t>
      </w:r>
      <w:r>
        <w:rPr>
          <w:rFonts w:hint="eastAsia" w:ascii="宋体" w:hAnsi="宋体" w:eastAsia="宋体" w:cs="宋体"/>
          <w:b w:val="0"/>
          <w:bCs w:val="0"/>
          <w:sz w:val="21"/>
          <w:szCs w:val="21"/>
        </w:rPr>
        <w:t>庆祝</w:t>
      </w:r>
      <w:r>
        <w:rPr>
          <w:rFonts w:hint="eastAsia" w:ascii="宋体" w:hAnsi="宋体" w:eastAsia="宋体" w:cs="宋体"/>
          <w:b w:val="0"/>
          <w:bCs w:val="0"/>
          <w:sz w:val="21"/>
          <w:szCs w:val="21"/>
          <w:lang w:val="en-US" w:eastAsia="zh-CN"/>
        </w:rPr>
        <w:t>中华人民共和国成立</w:t>
      </w:r>
      <w:r>
        <w:rPr>
          <w:rFonts w:hint="eastAsia" w:ascii="宋体" w:hAnsi="宋体" w:eastAsia="宋体" w:cs="宋体"/>
          <w:b w:val="0"/>
          <w:bCs w:val="0"/>
          <w:sz w:val="21"/>
          <w:szCs w:val="21"/>
        </w:rPr>
        <w:t>75周年乡村探索营”活动。杭州洞桥营地以其独特的自然风光和丰富的户外活动资源，为青少年提供了一个亲近自然、锻炼体魄、学习知识的理想场所。此次活动将带领杭州青少年活动中心体育</w:t>
      </w:r>
      <w:r>
        <w:rPr>
          <w:rFonts w:hint="eastAsia" w:ascii="宋体" w:hAnsi="宋体" w:eastAsia="宋体" w:cs="宋体"/>
          <w:b w:val="0"/>
          <w:bCs w:val="0"/>
          <w:sz w:val="21"/>
          <w:szCs w:val="21"/>
          <w:lang w:val="en-US" w:eastAsia="zh-CN"/>
        </w:rPr>
        <w:t>部大队</w:t>
      </w:r>
      <w:r>
        <w:rPr>
          <w:rFonts w:hint="eastAsia" w:ascii="宋体" w:hAnsi="宋体" w:eastAsia="宋体" w:cs="宋体"/>
          <w:b w:val="0"/>
          <w:bCs w:val="0"/>
          <w:sz w:val="21"/>
          <w:szCs w:val="21"/>
        </w:rPr>
        <w:t>少先队员走进洞桥营地，通过一系列丰富多彩的活动，让他们在乡村探索中感受祖国的美丽和强大，在团队合作中体验成长的快乐和意义。</w:t>
      </w:r>
    </w:p>
    <w:p w14:paraId="6AD1E5F9">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二、活动目的</w:t>
      </w:r>
    </w:p>
    <w:p w14:paraId="2EAC604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1.</w:t>
      </w:r>
      <w:r>
        <w:rPr>
          <w:rFonts w:hint="eastAsia" w:ascii="宋体" w:hAnsi="宋体" w:eastAsia="宋体" w:cs="宋体"/>
          <w:b/>
          <w:bCs/>
          <w:sz w:val="24"/>
          <w:szCs w:val="24"/>
        </w:rPr>
        <w:t>爱国教育，传承精神</w:t>
      </w:r>
    </w:p>
    <w:p w14:paraId="16ECCE8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庆祝</w:t>
      </w:r>
      <w:r>
        <w:rPr>
          <w:rFonts w:hint="eastAsia" w:ascii="宋体" w:hAnsi="宋体" w:eastAsia="宋体" w:cs="宋体"/>
          <w:b w:val="0"/>
          <w:bCs w:val="0"/>
          <w:sz w:val="21"/>
          <w:szCs w:val="21"/>
          <w:lang w:val="en-US" w:eastAsia="zh-CN"/>
        </w:rPr>
        <w:t>中华人民共和国成立75周年</w:t>
      </w:r>
      <w:r>
        <w:rPr>
          <w:rFonts w:hint="eastAsia" w:ascii="宋体" w:hAnsi="宋体" w:eastAsia="宋体" w:cs="宋体"/>
          <w:b w:val="0"/>
          <w:bCs w:val="0"/>
          <w:sz w:val="21"/>
          <w:szCs w:val="21"/>
        </w:rPr>
        <w:t>与</w:t>
      </w:r>
      <w:r>
        <w:rPr>
          <w:rFonts w:hint="eastAsia" w:ascii="宋体" w:hAnsi="宋体" w:eastAsia="宋体" w:cs="宋体"/>
          <w:b w:val="0"/>
          <w:bCs w:val="0"/>
          <w:sz w:val="21"/>
          <w:szCs w:val="21"/>
          <w:lang w:val="en-US" w:eastAsia="zh-CN"/>
        </w:rPr>
        <w:t>少先队</w:t>
      </w:r>
      <w:r>
        <w:rPr>
          <w:rFonts w:hint="eastAsia" w:ascii="宋体" w:hAnsi="宋体" w:eastAsia="宋体" w:cs="宋体"/>
          <w:b w:val="0"/>
          <w:bCs w:val="0"/>
          <w:sz w:val="21"/>
          <w:szCs w:val="21"/>
        </w:rPr>
        <w:t>建队75周年，加强青少年的爱国主义教育和少先队传统教育，激发他们的民族自豪感和责任感，培养他们热爱祖国、热爱人民、热爱中国共产党的高尚情怀。通过参观爱国主义教育基地、开展主题班会等活动，让青少年深入了解建国和建队的历史，传承红色基因，弘扬爱国主义精神。</w:t>
      </w:r>
    </w:p>
    <w:p w14:paraId="5F9A1649">
      <w:pPr>
        <w:keepNext w:val="0"/>
        <w:keepLines w:val="0"/>
        <w:pageBreakBefore w:val="0"/>
        <w:widowControl w:val="0"/>
        <w:numPr>
          <w:ilvl w:val="-1"/>
          <w:numId w:val="0"/>
        </w:numPr>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亲近自然，探索奥秘</w:t>
      </w:r>
    </w:p>
    <w:p w14:paraId="07D12B3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利用杭州洞桥营地的自然环境和设施资源，开展乡村探索活动，让青少年亲近自然、了解自然，培养他们的环保意识和探索精神，提高他们的身体素质和生存技能。农事体验、自然探索等活动，让青少年亲身感受大自然的魅力，了解农业生产知识，培养他们对自然的敬畏之心和保护意识。</w:t>
      </w:r>
    </w:p>
    <w:p w14:paraId="33272C0D">
      <w:pPr>
        <w:keepNext w:val="0"/>
        <w:keepLines w:val="0"/>
        <w:pageBreakBefore w:val="0"/>
        <w:widowControl w:val="0"/>
        <w:numPr>
          <w:ilvl w:val="-1"/>
          <w:numId w:val="0"/>
        </w:numPr>
        <w:kinsoku/>
        <w:wordWrap/>
        <w:overflowPunct/>
        <w:topLinePunct w:val="0"/>
        <w:autoSpaceDE/>
        <w:autoSpaceDN/>
        <w:bidi w:val="0"/>
        <w:adjustRightInd w:val="0"/>
        <w:snapToGrid w:val="0"/>
        <w:spacing w:line="360" w:lineRule="auto"/>
        <w:ind w:left="420" w:leftChars="200" w:firstLine="0" w:firstLineChars="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3.</w:t>
      </w:r>
      <w:r>
        <w:rPr>
          <w:rFonts w:hint="eastAsia" w:ascii="宋体" w:hAnsi="宋体" w:eastAsia="宋体" w:cs="宋体"/>
          <w:b/>
          <w:bCs/>
          <w:sz w:val="24"/>
          <w:szCs w:val="24"/>
        </w:rPr>
        <w:t>团队合作，共同成长</w:t>
      </w:r>
    </w:p>
    <w:p w14:paraId="6FC7529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通过团队合作项目和互动游戏，培养青少年的团队合作精神和沟通能力，增强他们的集体荣誉感和归属感，促进他们的身心健康和全面发展。</w:t>
      </w:r>
      <w:r>
        <w:rPr>
          <w:rFonts w:hint="eastAsia" w:ascii="宋体" w:hAnsi="宋体" w:eastAsia="宋体" w:cs="宋体"/>
          <w:b w:val="0"/>
          <w:bCs w:val="0"/>
          <w:sz w:val="21"/>
          <w:szCs w:val="21"/>
          <w:lang w:val="en-US" w:eastAsia="zh-CN"/>
        </w:rPr>
        <w:t>徒步寻宝、射击体验</w:t>
      </w:r>
      <w:r>
        <w:rPr>
          <w:rFonts w:hint="eastAsia" w:ascii="宋体" w:hAnsi="宋体" w:eastAsia="宋体" w:cs="宋体"/>
          <w:b w:val="0"/>
          <w:bCs w:val="0"/>
          <w:sz w:val="21"/>
          <w:szCs w:val="21"/>
        </w:rPr>
        <w:t>等户外拓展项目，需要青少年们相互协作、共同努力才能完成，在这个过程中，他们将学会倾听他人意见、发挥自己优势、克服困难挑战，培养团队合作精神和领导能力。</w:t>
      </w:r>
    </w:p>
    <w:p w14:paraId="3B477E35">
      <w:pPr>
        <w:keepNext w:val="0"/>
        <w:keepLines w:val="0"/>
        <w:pageBreakBefore w:val="0"/>
        <w:widowControl w:val="0"/>
        <w:numPr>
          <w:ilvl w:val="-1"/>
          <w:numId w:val="0"/>
        </w:numPr>
        <w:kinsoku/>
        <w:wordWrap/>
        <w:overflowPunct/>
        <w:topLinePunct w:val="0"/>
        <w:autoSpaceDE/>
        <w:autoSpaceDN/>
        <w:bidi w:val="0"/>
        <w:adjustRightInd w:val="0"/>
        <w:snapToGrid w:val="0"/>
        <w:spacing w:line="360" w:lineRule="auto"/>
        <w:ind w:left="420" w:leftChars="200" w:firstLine="0" w:firstLineChars="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4.</w:t>
      </w:r>
      <w:r>
        <w:rPr>
          <w:rFonts w:hint="eastAsia" w:ascii="宋体" w:hAnsi="宋体" w:eastAsia="宋体" w:cs="宋体"/>
          <w:b/>
          <w:bCs/>
          <w:sz w:val="24"/>
          <w:szCs w:val="24"/>
        </w:rPr>
        <w:t>交流展示，丰富生活</w:t>
      </w:r>
    </w:p>
    <w:p w14:paraId="7431B76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为青少年提供一个交流和展示的平台，让他们在活动中结交新朋友，分享自己的经历和感受，提高他们的自信心和表达能力，丰富他们的课余生活。在活动中，青少年们可以与来自不同学校和班级的同学交流互动，分享自己的兴趣爱好和特长，拓展自己的视野和思维方式。同时，他们还可以通过表演节目、展示作品等方式，展示自己的才华和风采，提高自己的自信心和表达能力。</w:t>
      </w:r>
    </w:p>
    <w:p w14:paraId="2D884ECD">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lang w:val="en-US" w:eastAsia="zh-CN"/>
        </w:rPr>
        <w:t>三</w:t>
      </w:r>
      <w:r>
        <w:rPr>
          <w:rFonts w:hint="eastAsia" w:ascii="黑体" w:hAnsi="黑体" w:eastAsia="黑体" w:cs="黑体"/>
          <w:b w:val="0"/>
          <w:bCs w:val="0"/>
          <w:sz w:val="28"/>
          <w:szCs w:val="28"/>
        </w:rPr>
        <w:t>、活动主题</w:t>
      </w:r>
    </w:p>
    <w:p w14:paraId="28B63C5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富美洞桥少年行</w:t>
      </w:r>
      <w:r>
        <w:rPr>
          <w:rFonts w:hint="eastAsia" w:ascii="宋体" w:hAnsi="宋体" w:eastAsia="宋体" w:cs="宋体"/>
          <w:sz w:val="21"/>
          <w:szCs w:val="21"/>
          <w:lang w:eastAsia="zh-CN"/>
        </w:rPr>
        <w:t>——</w:t>
      </w:r>
      <w:r>
        <w:rPr>
          <w:rFonts w:hint="eastAsia" w:ascii="宋体" w:hAnsi="宋体" w:eastAsia="宋体" w:cs="宋体"/>
          <w:sz w:val="21"/>
          <w:szCs w:val="21"/>
        </w:rPr>
        <w:t>体育</w:t>
      </w:r>
      <w:r>
        <w:rPr>
          <w:rFonts w:hint="eastAsia" w:ascii="宋体" w:hAnsi="宋体" w:eastAsia="宋体" w:cs="宋体"/>
          <w:sz w:val="21"/>
          <w:szCs w:val="21"/>
          <w:lang w:val="en-US" w:eastAsia="zh-CN"/>
        </w:rPr>
        <w:t>部大队</w:t>
      </w:r>
      <w:r>
        <w:rPr>
          <w:rFonts w:hint="eastAsia" w:ascii="宋体" w:hAnsi="宋体" w:eastAsia="宋体" w:cs="宋体"/>
          <w:sz w:val="21"/>
          <w:szCs w:val="21"/>
        </w:rPr>
        <w:t>庆祝</w:t>
      </w:r>
      <w:r>
        <w:rPr>
          <w:rFonts w:hint="eastAsia" w:ascii="宋体" w:hAnsi="宋体" w:eastAsia="宋体" w:cs="宋体"/>
          <w:sz w:val="21"/>
          <w:szCs w:val="21"/>
          <w:lang w:val="en-US" w:eastAsia="zh-CN"/>
        </w:rPr>
        <w:t>中华人民共和国成立75周年</w:t>
      </w:r>
      <w:r>
        <w:rPr>
          <w:rFonts w:hint="eastAsia" w:ascii="宋体" w:hAnsi="宋体" w:eastAsia="宋体" w:cs="宋体"/>
          <w:sz w:val="21"/>
          <w:szCs w:val="21"/>
        </w:rPr>
        <w:t>乡村探索营</w:t>
      </w:r>
    </w:p>
    <w:p w14:paraId="4EF99DBB">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lang w:val="en-US" w:eastAsia="zh-CN"/>
        </w:rPr>
        <w:t>四</w:t>
      </w:r>
      <w:r>
        <w:rPr>
          <w:rFonts w:hint="eastAsia" w:ascii="黑体" w:hAnsi="黑体" w:eastAsia="黑体" w:cs="黑体"/>
          <w:b w:val="0"/>
          <w:bCs w:val="0"/>
          <w:sz w:val="28"/>
          <w:szCs w:val="28"/>
        </w:rPr>
        <w:t>、活动时间</w:t>
      </w:r>
      <w:r>
        <w:rPr>
          <w:rFonts w:hint="eastAsia" w:ascii="黑体" w:hAnsi="黑体" w:eastAsia="黑体" w:cs="黑体"/>
          <w:b w:val="0"/>
          <w:bCs w:val="0"/>
          <w:sz w:val="28"/>
          <w:szCs w:val="28"/>
          <w:lang w:val="en-US" w:eastAsia="zh-CN"/>
        </w:rPr>
        <w:t>与地点</w:t>
      </w:r>
    </w:p>
    <w:p w14:paraId="0EB6056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2024年10月13日</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富阳国际</w:t>
      </w:r>
      <w:r>
        <w:rPr>
          <w:rFonts w:hint="eastAsia" w:ascii="宋体" w:hAnsi="宋体" w:eastAsia="宋体" w:cs="宋体"/>
          <w:sz w:val="21"/>
          <w:szCs w:val="21"/>
        </w:rPr>
        <w:t>洞桥营地</w:t>
      </w:r>
      <w:r>
        <w:rPr>
          <w:rFonts w:hint="eastAsia" w:ascii="宋体" w:hAnsi="宋体" w:eastAsia="宋体" w:cs="宋体"/>
          <w:sz w:val="21"/>
          <w:szCs w:val="21"/>
          <w:lang w:eastAsia="zh-CN"/>
        </w:rPr>
        <w:t>。</w:t>
      </w:r>
    </w:p>
    <w:p w14:paraId="38D2DC47">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8"/>
          <w:szCs w:val="28"/>
          <w:lang w:val="en-US" w:eastAsia="zh-CN"/>
        </w:rPr>
      </w:pPr>
      <w:r>
        <w:rPr>
          <w:rFonts w:hint="eastAsia" w:ascii="黑体" w:hAnsi="黑体" w:eastAsia="黑体" w:cs="黑体"/>
          <w:b w:val="0"/>
          <w:bCs w:val="0"/>
          <w:sz w:val="28"/>
          <w:szCs w:val="28"/>
        </w:rPr>
        <w:t>五、活动对象</w:t>
      </w:r>
      <w:r>
        <w:rPr>
          <w:rFonts w:hint="eastAsia" w:ascii="黑体" w:hAnsi="黑体" w:eastAsia="黑体" w:cs="黑体"/>
          <w:b w:val="0"/>
          <w:bCs w:val="0"/>
          <w:sz w:val="28"/>
          <w:szCs w:val="28"/>
          <w:lang w:val="en-US" w:eastAsia="zh-CN"/>
        </w:rPr>
        <w:t>及人数</w:t>
      </w:r>
    </w:p>
    <w:p w14:paraId="6783E55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sz w:val="21"/>
          <w:szCs w:val="21"/>
          <w:lang w:val="en-US" w:eastAsia="zh-CN"/>
        </w:rPr>
      </w:pPr>
      <w:r>
        <w:rPr>
          <w:rFonts w:hint="eastAsia" w:ascii="宋体" w:hAnsi="宋体" w:eastAsia="宋体" w:cs="宋体"/>
          <w:sz w:val="21"/>
          <w:szCs w:val="21"/>
        </w:rPr>
        <w:t>杭州青少年活动中心体育</w:t>
      </w:r>
      <w:r>
        <w:rPr>
          <w:rFonts w:hint="eastAsia" w:ascii="宋体" w:hAnsi="宋体" w:eastAsia="宋体" w:cs="宋体"/>
          <w:sz w:val="21"/>
          <w:szCs w:val="21"/>
          <w:lang w:val="en-US" w:eastAsia="zh-CN"/>
        </w:rPr>
        <w:t>部大</w:t>
      </w:r>
      <w:r>
        <w:rPr>
          <w:rFonts w:hint="eastAsia" w:ascii="宋体" w:hAnsi="宋体" w:eastAsia="宋体" w:cs="宋体"/>
          <w:sz w:val="21"/>
          <w:szCs w:val="21"/>
        </w:rPr>
        <w:t>队少先队员</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50人。</w:t>
      </w:r>
    </w:p>
    <w:p w14:paraId="0CB5BFF9">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六、活动准备</w:t>
      </w:r>
    </w:p>
    <w:p w14:paraId="4A3787B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联系洞桥营地，确定活动场地和项目安排。</w:t>
      </w:r>
    </w:p>
    <w:p w14:paraId="21E1BF5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准备活动所需的物资，如队旗、横幅、奖品等。</w:t>
      </w:r>
    </w:p>
    <w:p w14:paraId="6ECFD17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通知少先队员及家长活动时间、地点和注意事项。</w:t>
      </w:r>
    </w:p>
    <w:p w14:paraId="719D176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4.</w:t>
      </w:r>
      <w:r>
        <w:rPr>
          <w:rFonts w:hint="eastAsia" w:ascii="宋体" w:hAnsi="宋体" w:eastAsia="宋体" w:cs="宋体"/>
          <w:sz w:val="21"/>
          <w:szCs w:val="21"/>
        </w:rPr>
        <w:t>安排带队老师和</w:t>
      </w:r>
      <w:r>
        <w:rPr>
          <w:rFonts w:hint="eastAsia" w:ascii="宋体" w:hAnsi="宋体" w:eastAsia="宋体" w:cs="宋体"/>
          <w:sz w:val="21"/>
          <w:szCs w:val="21"/>
          <w:lang w:eastAsia="zh-CN"/>
        </w:rPr>
        <w:t>营地教官</w:t>
      </w:r>
      <w:r>
        <w:rPr>
          <w:rFonts w:hint="eastAsia" w:ascii="宋体" w:hAnsi="宋体" w:eastAsia="宋体" w:cs="宋体"/>
          <w:sz w:val="21"/>
          <w:szCs w:val="21"/>
        </w:rPr>
        <w:t>，确保活动安全有序进行。</w:t>
      </w:r>
    </w:p>
    <w:p w14:paraId="4794D396">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七、活动内容</w:t>
      </w:r>
    </w:p>
    <w:p w14:paraId="72B3299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一</w:t>
      </w:r>
      <w:r>
        <w:rPr>
          <w:rFonts w:hint="eastAsia" w:ascii="宋体" w:hAnsi="宋体" w:eastAsia="宋体" w:cs="宋体"/>
          <w:b/>
          <w:bCs/>
          <w:sz w:val="24"/>
          <w:szCs w:val="24"/>
          <w:lang w:eastAsia="zh-CN"/>
        </w:rPr>
        <w:t>）</w:t>
      </w:r>
      <w:r>
        <w:rPr>
          <w:rFonts w:hint="eastAsia" w:ascii="宋体" w:hAnsi="宋体" w:eastAsia="宋体" w:cs="宋体"/>
          <w:b/>
          <w:bCs/>
          <w:sz w:val="24"/>
          <w:szCs w:val="24"/>
        </w:rPr>
        <w:t>开营仪式</w:t>
      </w:r>
    </w:p>
    <w:p w14:paraId="6C09D33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集合整队，奏唱国歌。</w:t>
      </w:r>
    </w:p>
    <w:p w14:paraId="4C476C2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2.主管教师和教官讲话</w:t>
      </w:r>
      <w:r>
        <w:rPr>
          <w:rFonts w:hint="eastAsia" w:ascii="宋体" w:hAnsi="宋体" w:eastAsia="宋体" w:cs="宋体"/>
          <w:sz w:val="21"/>
          <w:szCs w:val="21"/>
        </w:rPr>
        <w:t>，介绍活动目的和意义。</w:t>
      </w:r>
    </w:p>
    <w:p w14:paraId="7953837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drawing>
          <wp:inline distT="0" distB="0" distL="114300" distR="114300">
            <wp:extent cx="5266690" cy="3950335"/>
            <wp:effectExtent l="0" t="0" r="16510" b="120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66690" cy="3950335"/>
                    </a:xfrm>
                    <a:prstGeom prst="rect">
                      <a:avLst/>
                    </a:prstGeom>
                    <a:noFill/>
                    <a:ln>
                      <a:noFill/>
                    </a:ln>
                  </pic:spPr>
                </pic:pic>
              </a:graphicData>
            </a:graphic>
          </wp:inline>
        </w:drawing>
      </w:r>
    </w:p>
    <w:p w14:paraId="5F5EC3B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二</w:t>
      </w:r>
      <w:r>
        <w:rPr>
          <w:rFonts w:hint="eastAsia" w:ascii="宋体" w:hAnsi="宋体" w:eastAsia="宋体" w:cs="宋体"/>
          <w:b/>
          <w:bCs/>
          <w:sz w:val="24"/>
          <w:szCs w:val="24"/>
          <w:lang w:eastAsia="zh-CN"/>
        </w:rPr>
        <w:t>）</w:t>
      </w:r>
      <w:r>
        <w:rPr>
          <w:rFonts w:hint="eastAsia" w:ascii="宋体" w:hAnsi="宋体" w:eastAsia="宋体" w:cs="宋体"/>
          <w:b/>
          <w:bCs/>
          <w:sz w:val="24"/>
          <w:szCs w:val="24"/>
        </w:rPr>
        <w:t>乡村探索活动</w:t>
      </w:r>
    </w:p>
    <w:p w14:paraId="402E091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1.登状元楼</w:t>
      </w:r>
    </w:p>
    <w:p w14:paraId="1C69594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杭州市富阳区西北部山区有一座静美小镇——洞桥，是杭州历史上第一位状元施肩吾故里。施肩吾，字东斋，号栖真子。唐宪宗元和十五年(820)举进士，后被钦点为状元，他是集诗人、道学家、台湾澎湖的第一位民间开拓者于一身的历史传奇人物。</w:t>
      </w:r>
    </w:p>
    <w:p w14:paraId="3ECA69C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lang w:val="en-US" w:eastAsia="zh-CN"/>
        </w:rPr>
        <w:t>少先队员们</w:t>
      </w:r>
      <w:r>
        <w:rPr>
          <w:rFonts w:hint="eastAsia" w:ascii="宋体" w:hAnsi="宋体" w:eastAsia="宋体" w:cs="宋体"/>
          <w:b w:val="0"/>
          <w:bCs w:val="0"/>
          <w:sz w:val="21"/>
          <w:szCs w:val="21"/>
        </w:rPr>
        <w:t>登上状元楼，感受历史的沉淀与文化的底蕴。站在高处，眺望远方，仿佛能触摸到古人追求知识与荣耀的壮志豪情。</w:t>
      </w:r>
    </w:p>
    <w:p w14:paraId="2447838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val="0"/>
          <w:bCs w:val="0"/>
          <w:sz w:val="21"/>
          <w:szCs w:val="21"/>
        </w:rPr>
      </w:pPr>
      <w:r>
        <w:drawing>
          <wp:inline distT="0" distB="0" distL="114300" distR="114300">
            <wp:extent cx="5266690" cy="3950335"/>
            <wp:effectExtent l="0" t="0" r="10160"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
                    <a:stretch>
                      <a:fillRect/>
                    </a:stretch>
                  </pic:blipFill>
                  <pic:spPr>
                    <a:xfrm>
                      <a:off x="0" y="0"/>
                      <a:ext cx="5266690" cy="3950335"/>
                    </a:xfrm>
                    <a:prstGeom prst="rect">
                      <a:avLst/>
                    </a:prstGeom>
                    <a:noFill/>
                    <a:ln>
                      <a:noFill/>
                    </a:ln>
                  </pic:spPr>
                </pic:pic>
              </a:graphicData>
            </a:graphic>
          </wp:inline>
        </w:drawing>
      </w:r>
    </w:p>
    <w:p w14:paraId="28237CF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宋体" w:hAnsi="宋体" w:eastAsia="宋体" w:cs="宋体"/>
          <w:b w:val="0"/>
          <w:bCs w:val="0"/>
          <w:sz w:val="21"/>
          <w:szCs w:val="21"/>
          <w:lang w:val="en-US"/>
        </w:rPr>
      </w:pPr>
      <w:r>
        <w:rPr>
          <w:rFonts w:hint="eastAsia" w:ascii="宋体" w:hAnsi="宋体" w:eastAsia="宋体" w:cs="宋体"/>
          <w:b/>
          <w:bCs/>
          <w:sz w:val="24"/>
          <w:szCs w:val="24"/>
          <w:lang w:val="en-US" w:eastAsia="zh-CN"/>
        </w:rPr>
        <w:t>2.游文村</w:t>
      </w:r>
    </w:p>
    <w:p w14:paraId="4AF43FA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文村的自然环境优美，四面环山，拥有“文笔峰”的地形特征，背靠的山形似毛笔，当地人称之为“文笔峰”。文村村有着900多年的历史，村中保存着40多幢明清时期的古民居，这些古民居成为了文村的重要文化资产。文村还拥有丰富的非物质文化遗产，包括‌徐家传说、扬名山“八部天子”故事、‌笔架山和‌民间手工艺等。</w:t>
      </w:r>
    </w:p>
    <w:p w14:paraId="5DE1F37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近年来，文村村在美丽乡村建设方面取得了显著成就，先后获得了“浙江省首届群众最满意平安村”“杭州市文明村”等多个荣誉称号。文村的建设不仅注重自然环境的保护，还积极推动乡村旅游和民宿经济的发展，成为了一个知名的“网红村”，吸引了大量游客前来观光旅游。</w:t>
      </w:r>
      <w:r>
        <w:drawing>
          <wp:inline distT="0" distB="0" distL="114300" distR="114300">
            <wp:extent cx="5269865" cy="3952240"/>
            <wp:effectExtent l="0" t="0" r="6985"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5269865" cy="3952240"/>
                    </a:xfrm>
                    <a:prstGeom prst="rect">
                      <a:avLst/>
                    </a:prstGeom>
                    <a:noFill/>
                    <a:ln>
                      <a:noFill/>
                    </a:ln>
                  </pic:spPr>
                </pic:pic>
              </a:graphicData>
            </a:graphic>
          </wp:inline>
        </w:drawing>
      </w:r>
    </w:p>
    <w:p w14:paraId="4080B469">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val="0"/>
          <w:bCs w:val="0"/>
          <w:sz w:val="21"/>
          <w:szCs w:val="21"/>
        </w:rPr>
      </w:pPr>
    </w:p>
    <w:p w14:paraId="3DFB510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宋体" w:hAnsi="宋体" w:eastAsia="宋体" w:cs="宋体"/>
          <w:b w:val="0"/>
          <w:bCs w:val="0"/>
          <w:sz w:val="21"/>
          <w:szCs w:val="21"/>
          <w:lang w:val="en-US"/>
        </w:rPr>
      </w:pPr>
      <w:r>
        <w:rPr>
          <w:rFonts w:hint="eastAsia" w:ascii="宋体" w:hAnsi="宋体" w:eastAsia="宋体" w:cs="宋体"/>
          <w:b/>
          <w:bCs/>
          <w:sz w:val="24"/>
          <w:szCs w:val="24"/>
          <w:lang w:val="en-US" w:eastAsia="zh-CN"/>
        </w:rPr>
        <w:t>3.徒步寻宝</w:t>
      </w:r>
    </w:p>
    <w:p w14:paraId="21F539A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在洞桥营地内隐蔽地点放置“宝藏</w:t>
      </w:r>
      <w:r>
        <w:rPr>
          <w:rFonts w:hint="default" w:ascii="宋体" w:hAnsi="宋体" w:eastAsia="宋体" w:cs="宋体"/>
          <w:b w:val="0"/>
          <w:bCs w:val="0"/>
          <w:sz w:val="21"/>
          <w:szCs w:val="21"/>
          <w:lang w:val="en-US" w:eastAsia="zh-CN"/>
        </w:rPr>
        <w:t>”</w:t>
      </w:r>
      <w:r>
        <w:rPr>
          <w:rFonts w:hint="eastAsia" w:ascii="宋体" w:hAnsi="宋体" w:eastAsia="宋体" w:cs="宋体"/>
          <w:b w:val="0"/>
          <w:bCs w:val="0"/>
          <w:sz w:val="21"/>
          <w:szCs w:val="21"/>
          <w:lang w:val="en-US" w:eastAsia="zh-CN"/>
        </w:rPr>
        <w:t>，队员们分成小队，按照地图和提示开始徒步寻宝，在徒步的过程中，需要小组队员团结合作，利用线索进行逻辑推理和分析，锻炼他们的团队合作能力、逻辑和体能。</w:t>
      </w:r>
    </w:p>
    <w:p w14:paraId="6A269297">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 w:val="0"/>
          <w:bCs w:val="0"/>
          <w:sz w:val="21"/>
          <w:szCs w:val="21"/>
          <w:lang w:val="en-US" w:eastAsia="zh-CN"/>
        </w:rPr>
      </w:pPr>
      <w:r>
        <w:drawing>
          <wp:inline distT="0" distB="0" distL="114300" distR="114300">
            <wp:extent cx="4877435" cy="3431540"/>
            <wp:effectExtent l="0" t="0" r="18415" b="165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rcRect t="6205"/>
                    <a:stretch>
                      <a:fillRect/>
                    </a:stretch>
                  </pic:blipFill>
                  <pic:spPr>
                    <a:xfrm>
                      <a:off x="0" y="0"/>
                      <a:ext cx="4877435" cy="3431540"/>
                    </a:xfrm>
                    <a:prstGeom prst="rect">
                      <a:avLst/>
                    </a:prstGeom>
                    <a:noFill/>
                    <a:ln>
                      <a:noFill/>
                    </a:ln>
                  </pic:spPr>
                </pic:pic>
              </a:graphicData>
            </a:graphic>
          </wp:inline>
        </w:drawing>
      </w:r>
    </w:p>
    <w:p w14:paraId="6039697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4.射击体验</w:t>
      </w:r>
    </w:p>
    <w:p w14:paraId="196941E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b w:val="0"/>
          <w:bCs w:val="0"/>
          <w:sz w:val="21"/>
          <w:szCs w:val="21"/>
          <w:lang w:val="en-US" w:eastAsia="zh-CN"/>
        </w:rPr>
      </w:pPr>
      <w:r>
        <w:rPr>
          <w:rFonts w:hint="default" w:ascii="宋体" w:hAnsi="宋体" w:eastAsia="宋体" w:cs="宋体"/>
          <w:b w:val="0"/>
          <w:bCs w:val="0"/>
          <w:sz w:val="21"/>
          <w:szCs w:val="21"/>
          <w:lang w:val="en-US" w:eastAsia="zh-CN"/>
        </w:rPr>
        <w:t>进行射击体验与爱国教育。通过射击活动，锻炼自己的专注力与勇气，同时在这个过程中接受爱国教育，激发心中的爱国热情，铭记历史，珍惜当下。</w:t>
      </w:r>
    </w:p>
    <w:p w14:paraId="6915293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eastAsia="宋体" w:cs="宋体"/>
          <w:b w:val="0"/>
          <w:bCs w:val="0"/>
          <w:sz w:val="21"/>
          <w:szCs w:val="21"/>
          <w:lang w:val="en-US" w:eastAsia="zh-CN"/>
        </w:rPr>
      </w:pPr>
      <w:r>
        <w:drawing>
          <wp:inline distT="0" distB="0" distL="114300" distR="114300">
            <wp:extent cx="5266690" cy="32651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rcRect t="17344"/>
                    <a:stretch>
                      <a:fillRect/>
                    </a:stretch>
                  </pic:blipFill>
                  <pic:spPr>
                    <a:xfrm>
                      <a:off x="0" y="0"/>
                      <a:ext cx="5266690" cy="3265170"/>
                    </a:xfrm>
                    <a:prstGeom prst="rect">
                      <a:avLst/>
                    </a:prstGeom>
                    <a:noFill/>
                    <a:ln>
                      <a:noFill/>
                    </a:ln>
                  </pic:spPr>
                </pic:pic>
              </a:graphicData>
            </a:graphic>
          </wp:inline>
        </w:drawing>
      </w:r>
    </w:p>
    <w:p w14:paraId="700318F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sz w:val="21"/>
          <w:szCs w:val="21"/>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三</w:t>
      </w:r>
      <w:r>
        <w:rPr>
          <w:rFonts w:hint="eastAsia" w:ascii="宋体" w:hAnsi="宋体" w:eastAsia="宋体" w:cs="宋体"/>
          <w:b/>
          <w:bCs/>
          <w:sz w:val="24"/>
          <w:szCs w:val="24"/>
          <w:lang w:eastAsia="zh-CN"/>
        </w:rPr>
        <w:t>）</w:t>
      </w:r>
      <w:r>
        <w:rPr>
          <w:rFonts w:hint="eastAsia" w:ascii="宋体" w:hAnsi="宋体" w:eastAsia="宋体" w:cs="宋体"/>
          <w:b/>
          <w:bCs/>
          <w:sz w:val="24"/>
          <w:szCs w:val="24"/>
        </w:rPr>
        <w:t>爱国主义教育</w:t>
      </w:r>
    </w:p>
    <w:p w14:paraId="746AA1E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开展主题班会，让少先队员分享自己对祖国和少先队的认识和感受，激发他们的民族自豪感和责任感。</w:t>
      </w:r>
    </w:p>
    <w:p w14:paraId="415620B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2.开展“美丽浙江”主题交流</w:t>
      </w:r>
      <w:r>
        <w:rPr>
          <w:rFonts w:hint="eastAsia" w:ascii="宋体" w:hAnsi="宋体" w:eastAsia="宋体" w:cs="宋体"/>
          <w:sz w:val="21"/>
          <w:szCs w:val="21"/>
        </w:rPr>
        <w:t>，</w:t>
      </w:r>
      <w:r>
        <w:rPr>
          <w:rFonts w:hint="eastAsia" w:ascii="宋体" w:hAnsi="宋体" w:eastAsia="宋体" w:cs="宋体"/>
          <w:sz w:val="21"/>
          <w:szCs w:val="21"/>
          <w:lang w:val="en-US" w:eastAsia="zh-CN"/>
        </w:rPr>
        <w:t>围绕“乡村之美”让少先队员说一说本次活动中发现的乡村美丽之处，以及对家乡发展变化的感悟。</w:t>
      </w:r>
    </w:p>
    <w:p w14:paraId="0589E1C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四</w:t>
      </w:r>
      <w:r>
        <w:rPr>
          <w:rFonts w:hint="eastAsia" w:ascii="宋体" w:hAnsi="宋体" w:eastAsia="宋体" w:cs="宋体"/>
          <w:b/>
          <w:bCs/>
          <w:sz w:val="24"/>
          <w:szCs w:val="24"/>
          <w:lang w:eastAsia="zh-CN"/>
        </w:rPr>
        <w:t>）</w:t>
      </w:r>
      <w:r>
        <w:rPr>
          <w:rFonts w:hint="eastAsia" w:ascii="宋体" w:hAnsi="宋体" w:eastAsia="宋体" w:cs="宋体"/>
          <w:b/>
          <w:bCs/>
          <w:sz w:val="24"/>
          <w:szCs w:val="24"/>
        </w:rPr>
        <w:t>闭营仪式</w:t>
      </w:r>
    </w:p>
    <w:p w14:paraId="134B32B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总结活动成果，表彰优秀少先队员和团队。</w:t>
      </w:r>
    </w:p>
    <w:p w14:paraId="7AE4185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b/>
          <w:bCs/>
          <w:sz w:val="21"/>
          <w:szCs w:val="21"/>
          <w:lang w:val="en-US" w:eastAsia="zh-CN"/>
        </w:rPr>
      </w:pPr>
      <w:r>
        <w:rPr>
          <w:rFonts w:hint="eastAsia" w:ascii="宋体" w:hAnsi="宋体" w:eastAsia="宋体" w:cs="宋体"/>
          <w:sz w:val="21"/>
          <w:szCs w:val="21"/>
          <w:lang w:val="en-US" w:eastAsia="zh-CN"/>
        </w:rPr>
        <w:t>2.</w:t>
      </w:r>
      <w:r>
        <w:rPr>
          <w:rFonts w:hint="eastAsia" w:ascii="宋体" w:hAnsi="宋体" w:eastAsia="宋体" w:cs="宋体"/>
          <w:sz w:val="21"/>
          <w:szCs w:val="21"/>
        </w:rPr>
        <w:t>奏唱队歌，宣布闭营。</w:t>
      </w:r>
    </w:p>
    <w:p w14:paraId="1A72735C">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sz w:val="21"/>
          <w:szCs w:val="21"/>
        </w:rPr>
      </w:pPr>
      <w:r>
        <w:rPr>
          <w:rFonts w:hint="eastAsia" w:ascii="黑体" w:hAnsi="黑体" w:eastAsia="黑体" w:cs="黑体"/>
          <w:b w:val="0"/>
          <w:bCs w:val="0"/>
          <w:sz w:val="28"/>
          <w:szCs w:val="28"/>
        </w:rPr>
        <w:t>八、活动预算</w:t>
      </w:r>
    </w:p>
    <w:p w14:paraId="3B7DD23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物资采购费用：</w:t>
      </w:r>
      <w:r>
        <w:rPr>
          <w:rFonts w:hint="eastAsia" w:ascii="宋体" w:hAnsi="宋体" w:eastAsia="宋体" w:cs="宋体"/>
          <w:sz w:val="21"/>
          <w:szCs w:val="21"/>
          <w:lang w:val="en-US" w:eastAsia="zh-CN"/>
        </w:rPr>
        <w:t>1000</w:t>
      </w:r>
      <w:r>
        <w:rPr>
          <w:rFonts w:hint="eastAsia" w:ascii="宋体" w:hAnsi="宋体" w:eastAsia="宋体" w:cs="宋体"/>
          <w:sz w:val="21"/>
          <w:szCs w:val="21"/>
        </w:rPr>
        <w:t xml:space="preserve"> 元。</w:t>
      </w:r>
    </w:p>
    <w:p w14:paraId="7789BC7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营地活动</w:t>
      </w:r>
      <w:r>
        <w:rPr>
          <w:rFonts w:hint="eastAsia" w:ascii="宋体" w:hAnsi="宋体" w:eastAsia="宋体" w:cs="宋体"/>
          <w:sz w:val="21"/>
          <w:szCs w:val="21"/>
        </w:rPr>
        <w:t>费用：</w:t>
      </w:r>
      <w:r>
        <w:rPr>
          <w:rFonts w:hint="eastAsia" w:ascii="宋体" w:hAnsi="宋体" w:eastAsia="宋体" w:cs="宋体"/>
          <w:sz w:val="21"/>
          <w:szCs w:val="21"/>
          <w:lang w:val="en-US" w:eastAsia="zh-CN"/>
        </w:rPr>
        <w:t>100元</w:t>
      </w:r>
      <w:r>
        <w:rPr>
          <w:rFonts w:hint="eastAsia" w:ascii="宋体" w:hAnsi="宋体" w:eastAsia="宋体" w:cs="宋体"/>
          <w:sz w:val="21"/>
          <w:szCs w:val="21"/>
        </w:rPr>
        <w:t xml:space="preserve"> </w:t>
      </w:r>
      <w:r>
        <w:rPr>
          <w:rFonts w:hint="default" w:ascii="Arial" w:hAnsi="Arial" w:eastAsia="宋体" w:cs="Arial"/>
          <w:sz w:val="21"/>
          <w:szCs w:val="21"/>
        </w:rPr>
        <w:t>×</w:t>
      </w:r>
      <w:r>
        <w:rPr>
          <w:rFonts w:hint="eastAsia" w:ascii="宋体" w:hAnsi="宋体" w:eastAsia="宋体" w:cs="宋体"/>
          <w:sz w:val="21"/>
          <w:szCs w:val="21"/>
          <w:lang w:val="en-US" w:eastAsia="zh-CN"/>
        </w:rPr>
        <w:t>50人=5000</w:t>
      </w:r>
      <w:r>
        <w:rPr>
          <w:rFonts w:hint="eastAsia" w:ascii="宋体" w:hAnsi="宋体" w:eastAsia="宋体" w:cs="宋体"/>
          <w:sz w:val="21"/>
          <w:szCs w:val="21"/>
        </w:rPr>
        <w:t>元。</w:t>
      </w:r>
    </w:p>
    <w:p w14:paraId="76A5C74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大巴</w:t>
      </w:r>
      <w:r>
        <w:rPr>
          <w:rFonts w:hint="eastAsia" w:ascii="宋体" w:hAnsi="宋体" w:eastAsia="宋体" w:cs="宋体"/>
          <w:sz w:val="21"/>
          <w:szCs w:val="21"/>
        </w:rPr>
        <w:t>费用：</w:t>
      </w:r>
      <w:r>
        <w:rPr>
          <w:rFonts w:hint="eastAsia" w:ascii="宋体" w:hAnsi="宋体" w:eastAsia="宋体" w:cs="宋体"/>
          <w:sz w:val="21"/>
          <w:szCs w:val="21"/>
          <w:lang w:val="en-US" w:eastAsia="zh-CN"/>
        </w:rPr>
        <w:t>2000</w:t>
      </w:r>
      <w:r>
        <w:rPr>
          <w:rFonts w:hint="eastAsia" w:ascii="宋体" w:hAnsi="宋体" w:eastAsia="宋体" w:cs="宋体"/>
          <w:sz w:val="21"/>
          <w:szCs w:val="21"/>
        </w:rPr>
        <w:t>元。</w:t>
      </w:r>
    </w:p>
    <w:p w14:paraId="10E1B55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总预算：</w:t>
      </w:r>
      <w:r>
        <w:rPr>
          <w:rFonts w:hint="eastAsia" w:ascii="宋体" w:hAnsi="宋体" w:eastAsia="宋体" w:cs="宋体"/>
          <w:sz w:val="21"/>
          <w:szCs w:val="21"/>
          <w:lang w:val="en-US" w:eastAsia="zh-CN"/>
        </w:rPr>
        <w:t>8000</w:t>
      </w:r>
      <w:r>
        <w:rPr>
          <w:rFonts w:hint="eastAsia" w:ascii="宋体" w:hAnsi="宋体" w:eastAsia="宋体" w:cs="宋体"/>
          <w:sz w:val="21"/>
          <w:szCs w:val="21"/>
        </w:rPr>
        <w:t xml:space="preserve"> 元。</w:t>
      </w:r>
    </w:p>
    <w:p w14:paraId="426D0CA7">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default" w:ascii="黑体" w:hAnsi="黑体" w:eastAsia="黑体" w:cs="黑体"/>
          <w:b w:val="0"/>
          <w:bCs w:val="0"/>
          <w:sz w:val="28"/>
          <w:szCs w:val="28"/>
          <w:lang w:val="en-US" w:eastAsia="zh-CN"/>
        </w:rPr>
      </w:pPr>
      <w:r>
        <w:rPr>
          <w:rFonts w:hint="eastAsia" w:ascii="黑体" w:hAnsi="黑体" w:eastAsia="黑体" w:cs="黑体"/>
          <w:b w:val="0"/>
          <w:bCs w:val="0"/>
          <w:sz w:val="28"/>
          <w:szCs w:val="28"/>
        </w:rPr>
        <w:t>九、活动安全</w:t>
      </w:r>
      <w:r>
        <w:rPr>
          <w:rFonts w:hint="eastAsia" w:ascii="黑体" w:hAnsi="黑体" w:eastAsia="黑体" w:cs="黑体"/>
          <w:b w:val="0"/>
          <w:bCs w:val="0"/>
          <w:sz w:val="28"/>
          <w:szCs w:val="28"/>
          <w:lang w:val="en-US" w:eastAsia="zh-CN"/>
        </w:rPr>
        <w:t>预案</w:t>
      </w:r>
    </w:p>
    <w:p w14:paraId="63E892E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一</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安全责任小组</w:t>
      </w:r>
    </w:p>
    <w:p w14:paraId="5A99578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组长：沈俊15988101399</w:t>
      </w:r>
    </w:p>
    <w:p w14:paraId="5D193A7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组员：带队老师1人、营地教官1人</w:t>
      </w:r>
    </w:p>
    <w:p w14:paraId="61CEB70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eastAsia="zh-CN"/>
        </w:rPr>
        <w:t>（</w:t>
      </w:r>
      <w:r>
        <w:rPr>
          <w:rFonts w:hint="eastAsia" w:ascii="宋体" w:hAnsi="宋体" w:eastAsia="宋体" w:cs="宋体"/>
          <w:sz w:val="21"/>
          <w:szCs w:val="21"/>
        </w:rPr>
        <w:t>二</w:t>
      </w:r>
      <w:r>
        <w:rPr>
          <w:rFonts w:hint="eastAsia" w:ascii="宋体" w:hAnsi="宋体" w:eastAsia="宋体" w:cs="宋体"/>
          <w:sz w:val="21"/>
          <w:szCs w:val="21"/>
          <w:lang w:eastAsia="zh-CN"/>
        </w:rPr>
        <w:t>）</w:t>
      </w:r>
      <w:r>
        <w:rPr>
          <w:rFonts w:hint="eastAsia" w:ascii="宋体" w:hAnsi="宋体" w:eastAsia="宋体" w:cs="宋体"/>
          <w:sz w:val="21"/>
          <w:szCs w:val="21"/>
        </w:rPr>
        <w:t>安全措施</w:t>
      </w:r>
    </w:p>
    <w:p w14:paraId="6CD1006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选择正规大巴公司及经验丰富司机，确保车辆性能良好、安全设施齐全。</w:t>
      </w:r>
    </w:p>
    <w:p w14:paraId="571D5BE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出发前召开安全动员大会，分组管理，检查队员物品，熟悉应急设备位置及用法。</w:t>
      </w:r>
    </w:p>
    <w:p w14:paraId="4FE46CC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乘车时队员须系好安全带，严禁打闹等危险行为，老师随时关注队员状态，司机遵守交规。</w:t>
      </w:r>
    </w:p>
    <w:p w14:paraId="2D82284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4.</w:t>
      </w:r>
      <w:r>
        <w:rPr>
          <w:rFonts w:hint="eastAsia" w:ascii="宋体" w:hAnsi="宋体" w:eastAsia="宋体" w:cs="宋体"/>
          <w:sz w:val="21"/>
          <w:szCs w:val="21"/>
        </w:rPr>
        <w:t>到达营地后有序下车，活动期间老师时刻关注队员行动。</w:t>
      </w:r>
    </w:p>
    <w:p w14:paraId="3F1C88E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eastAsia="zh-CN"/>
        </w:rPr>
        <w:t>（</w:t>
      </w:r>
      <w:r>
        <w:rPr>
          <w:rFonts w:hint="eastAsia" w:ascii="宋体" w:hAnsi="宋体" w:eastAsia="宋体" w:cs="宋体"/>
          <w:sz w:val="21"/>
          <w:szCs w:val="21"/>
        </w:rPr>
        <w:t>三</w:t>
      </w:r>
      <w:r>
        <w:rPr>
          <w:rFonts w:hint="eastAsia" w:ascii="宋体" w:hAnsi="宋体" w:eastAsia="宋体" w:cs="宋体"/>
          <w:sz w:val="21"/>
          <w:szCs w:val="21"/>
          <w:lang w:eastAsia="zh-CN"/>
        </w:rPr>
        <w:t>）</w:t>
      </w:r>
      <w:r>
        <w:rPr>
          <w:rFonts w:hint="eastAsia" w:ascii="宋体" w:hAnsi="宋体" w:eastAsia="宋体" w:cs="宋体"/>
          <w:sz w:val="21"/>
          <w:szCs w:val="21"/>
        </w:rPr>
        <w:t>应急预案</w:t>
      </w:r>
    </w:p>
    <w:p w14:paraId="40B61B9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交通事故：司机组织下车疏散，老师检查伤情并报告，处理重伤员。</w:t>
      </w:r>
    </w:p>
    <w:p w14:paraId="1538C41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车辆故障：司机停靠安全地带，老师组织等待救援或换乘。</w:t>
      </w:r>
    </w:p>
    <w:p w14:paraId="49D6F3D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队员不适：老师照顾并提供药品，严重时拨打120报告。</w:t>
      </w:r>
    </w:p>
    <w:p w14:paraId="19C2057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4.</w:t>
      </w:r>
      <w:r>
        <w:rPr>
          <w:rFonts w:hint="eastAsia" w:ascii="宋体" w:hAnsi="宋体" w:eastAsia="宋体" w:cs="宋体"/>
          <w:sz w:val="21"/>
          <w:szCs w:val="21"/>
        </w:rPr>
        <w:t>突发事件：老师组织撤离到安全地带并报告。</w:t>
      </w:r>
    </w:p>
    <w:p w14:paraId="0EABD05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5.</w:t>
      </w:r>
      <w:r>
        <w:rPr>
          <w:rFonts w:hint="eastAsia" w:ascii="宋体" w:hAnsi="宋体" w:eastAsia="宋体" w:cs="宋体"/>
          <w:sz w:val="21"/>
          <w:szCs w:val="21"/>
        </w:rPr>
        <w:t>为少先队员购买意外伤害保险。</w:t>
      </w:r>
    </w:p>
    <w:p w14:paraId="1350A6B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6.携带医药箱和应急药品</w:t>
      </w:r>
      <w:r>
        <w:rPr>
          <w:rFonts w:hint="eastAsia" w:ascii="宋体" w:hAnsi="宋体" w:eastAsia="宋体" w:cs="宋体"/>
          <w:sz w:val="21"/>
          <w:szCs w:val="21"/>
        </w:rPr>
        <w:t>，确保及时处理突发情况。</w:t>
      </w:r>
    </w:p>
    <w:p w14:paraId="702B6D33">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十、活动宣传</w:t>
      </w:r>
    </w:p>
    <w:p w14:paraId="652438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r>
        <w:rPr>
          <w:rFonts w:hint="eastAsia" w:ascii="宋体" w:hAnsi="宋体" w:eastAsia="宋体" w:cs="宋体"/>
          <w:sz w:val="21"/>
          <w:szCs w:val="21"/>
        </w:rPr>
        <w:t>在</w:t>
      </w:r>
      <w:r>
        <w:rPr>
          <w:rFonts w:hint="eastAsia" w:ascii="宋体" w:hAnsi="宋体" w:eastAsia="宋体" w:cs="宋体"/>
          <w:sz w:val="21"/>
          <w:szCs w:val="21"/>
          <w:lang w:val="en-US" w:eastAsia="zh-CN"/>
        </w:rPr>
        <w:t>体育部大队群发送相关活动通知。</w:t>
      </w:r>
    </w:p>
    <w:p w14:paraId="73FB368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杭州青少年</w:t>
      </w:r>
      <w:r>
        <w:rPr>
          <w:rFonts w:hint="eastAsia" w:ascii="宋体" w:hAnsi="宋体" w:eastAsia="宋体" w:cs="宋体"/>
          <w:sz w:val="21"/>
          <w:szCs w:val="21"/>
          <w:lang w:val="en-US" w:eastAsia="zh-CN"/>
        </w:rPr>
        <w:t>体育微信公众号上进行活动宣传</w:t>
      </w:r>
      <w:r>
        <w:rPr>
          <w:rFonts w:hint="eastAsia" w:ascii="宋体" w:hAnsi="宋体" w:eastAsia="宋体" w:cs="宋体"/>
          <w:sz w:val="21"/>
          <w:szCs w:val="21"/>
        </w:rPr>
        <w:t>。</w:t>
      </w:r>
      <w:r>
        <w:rPr>
          <w:rFonts w:hint="eastAsia" w:ascii="宋体" w:hAnsi="宋体" w:eastAsia="宋体" w:cs="宋体"/>
          <w:sz w:val="21"/>
          <w:szCs w:val="21"/>
          <w:lang w:val="en-US" w:eastAsia="zh-CN"/>
        </w:rPr>
        <w:t>活动结束后在体育部官微和中心官网</w:t>
      </w:r>
      <w:r>
        <w:rPr>
          <w:rFonts w:hint="eastAsia" w:ascii="宋体" w:hAnsi="宋体" w:eastAsia="宋体" w:cs="宋体"/>
          <w:sz w:val="21"/>
          <w:szCs w:val="21"/>
        </w:rPr>
        <w:t>进行新闻报道。</w:t>
      </w:r>
    </w:p>
    <w:p w14:paraId="61A62641">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黑体" w:hAnsi="黑体" w:eastAsia="黑体" w:cs="黑体"/>
          <w:b w:val="0"/>
          <w:bCs w:val="0"/>
          <w:sz w:val="28"/>
          <w:szCs w:val="28"/>
        </w:rPr>
      </w:pPr>
      <w:r>
        <w:rPr>
          <w:rFonts w:hint="eastAsia" w:ascii="黑体" w:hAnsi="黑体" w:eastAsia="黑体" w:cs="黑体"/>
          <w:b w:val="0"/>
          <w:bCs w:val="0"/>
          <w:sz w:val="28"/>
          <w:szCs w:val="28"/>
        </w:rPr>
        <w:t>十</w:t>
      </w:r>
      <w:r>
        <w:rPr>
          <w:rFonts w:hint="eastAsia" w:ascii="黑体" w:hAnsi="黑体" w:eastAsia="黑体" w:cs="黑体"/>
          <w:b w:val="0"/>
          <w:bCs w:val="0"/>
          <w:sz w:val="28"/>
          <w:szCs w:val="28"/>
          <w:lang w:val="en-US" w:eastAsia="zh-CN"/>
        </w:rPr>
        <w:t>一</w:t>
      </w:r>
      <w:r>
        <w:rPr>
          <w:rFonts w:hint="eastAsia" w:ascii="黑体" w:hAnsi="黑体" w:eastAsia="黑体" w:cs="黑体"/>
          <w:b w:val="0"/>
          <w:bCs w:val="0"/>
          <w:sz w:val="28"/>
          <w:szCs w:val="28"/>
        </w:rPr>
        <w:t>、注意事项</w:t>
      </w:r>
    </w:p>
    <w:p w14:paraId="0643CD3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少先队员需穿着运动鞋和运动服，携带必要的个人物品。</w:t>
      </w:r>
    </w:p>
    <w:p w14:paraId="5285500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遵守活动纪律，听从带队老师和</w:t>
      </w:r>
      <w:r>
        <w:rPr>
          <w:rFonts w:hint="eastAsia" w:ascii="宋体" w:hAnsi="宋体" w:eastAsia="宋体" w:cs="宋体"/>
          <w:sz w:val="21"/>
          <w:szCs w:val="21"/>
          <w:lang w:eastAsia="zh-CN"/>
        </w:rPr>
        <w:t>营地教官</w:t>
      </w:r>
      <w:r>
        <w:rPr>
          <w:rFonts w:hint="eastAsia" w:ascii="宋体" w:hAnsi="宋体" w:eastAsia="宋体" w:cs="宋体"/>
          <w:sz w:val="21"/>
          <w:szCs w:val="21"/>
        </w:rPr>
        <w:t>的指挥。</w:t>
      </w:r>
    </w:p>
    <w:p w14:paraId="5AD3E9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注意安全，不得擅自离开活动区域。</w:t>
      </w:r>
    </w:p>
    <w:p w14:paraId="15F7722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lang w:val="en-US" w:eastAsia="zh-CN"/>
        </w:rPr>
        <w:t>4.</w:t>
      </w:r>
      <w:r>
        <w:rPr>
          <w:rFonts w:hint="eastAsia" w:ascii="宋体" w:hAnsi="宋体" w:eastAsia="宋体" w:cs="宋体"/>
          <w:b w:val="0"/>
          <w:bCs w:val="0"/>
          <w:sz w:val="21"/>
          <w:szCs w:val="21"/>
        </w:rPr>
        <w:t>爱护环境，不乱扔垃圾。</w:t>
      </w:r>
    </w:p>
    <w:p w14:paraId="3A3A1F09">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b w:val="0"/>
          <w:bCs w:val="0"/>
          <w:sz w:val="21"/>
          <w:szCs w:val="21"/>
        </w:rPr>
      </w:pPr>
      <w:r>
        <w:rPr>
          <w:rFonts w:hint="eastAsia" w:ascii="黑体" w:hAnsi="黑体" w:eastAsia="黑体" w:cs="黑体"/>
          <w:b w:val="0"/>
          <w:bCs w:val="0"/>
          <w:sz w:val="28"/>
          <w:szCs w:val="28"/>
          <w:lang w:val="en-US" w:eastAsia="zh-CN"/>
        </w:rPr>
        <w:t>十二、活动成效</w:t>
      </w:r>
    </w:p>
    <w:p w14:paraId="23EB656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val="0"/>
          <w:bCs w:val="0"/>
          <w:sz w:val="21"/>
          <w:szCs w:val="21"/>
        </w:rPr>
      </w:pPr>
      <w:r>
        <w:rPr>
          <w:rFonts w:hint="eastAsia" w:ascii="宋体" w:hAnsi="宋体" w:eastAsia="宋体" w:cs="宋体"/>
          <w:b/>
          <w:bCs/>
          <w:sz w:val="24"/>
          <w:szCs w:val="24"/>
          <w:lang w:val="en-US" w:eastAsia="zh-CN"/>
        </w:rPr>
        <w:t>（一）深刻感悟乡村之美</w:t>
      </w:r>
    </w:p>
    <w:p w14:paraId="35515FA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在 “富美洞桥少年行” 活动中，少先队员们通过游文村，亲身领略了乡村自然之美。四面环山的优美环境、形似毛笔的 “文笔峰” 以及保存完好的明清古民居，都给孩子们留下了深刻的印象。他们在欣赏自然风光的同时，也感受到了乡村历史文化的厚重，这些古民居仿佛在诉说着过去的故事，让孩子们对乡村的历史价值有了更深刻的认识。</w:t>
      </w:r>
    </w:p>
    <w:p w14:paraId="38EF566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文村丰富的非物质文化遗产，如徐家传说、扬名山 “八部天子” 故事、民间手工艺等，为孩子们打开了一扇了解乡村传统文化之美的窗户。他们在聆听这些故事和体验民间手工艺的过程中，体会到了乡村文化的独特魅力，增强了对传统文化的认同感和保护意识。</w:t>
      </w:r>
    </w:p>
    <w:p w14:paraId="4FF9984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文村在美丽乡村建设方面的成就，让孩子们看到了乡村发展之美。获得 “浙江省首届群众最满意平安村”“杭州市文明村” 等荣誉称号的文村，不仅注重自然环境的保护，还积极推动乡村旅游和民宿经济的发展，成为了 “网红村”。这让孩子们感受到了乡村振兴的力量，激发了他们对家乡未来发展的憧憬和信心。</w:t>
      </w:r>
    </w:p>
    <w:p w14:paraId="3B0CDF7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val="0"/>
          <w:bCs w:val="0"/>
          <w:sz w:val="21"/>
          <w:szCs w:val="21"/>
        </w:rPr>
      </w:pPr>
      <w:r>
        <w:rPr>
          <w:rFonts w:hint="eastAsia" w:ascii="宋体" w:hAnsi="宋体" w:eastAsia="宋体" w:cs="宋体"/>
          <w:b/>
          <w:bCs/>
          <w:sz w:val="24"/>
          <w:szCs w:val="24"/>
          <w:lang w:val="en-US" w:eastAsia="zh-CN"/>
        </w:rPr>
        <w:t>（二）厚植爱国爱队情怀</w:t>
      </w:r>
    </w:p>
    <w:p w14:paraId="70F3D02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以庆祝</w:t>
      </w:r>
      <w:r>
        <w:rPr>
          <w:rFonts w:hint="eastAsia" w:ascii="宋体" w:hAnsi="宋体" w:eastAsia="宋体" w:cs="宋体"/>
          <w:b w:val="0"/>
          <w:bCs w:val="0"/>
          <w:sz w:val="21"/>
          <w:szCs w:val="21"/>
          <w:lang w:val="en-US" w:eastAsia="zh-CN"/>
        </w:rPr>
        <w:t>中国人名共和国成立75周年</w:t>
      </w:r>
      <w:r>
        <w:rPr>
          <w:rFonts w:hint="eastAsia" w:ascii="宋体" w:hAnsi="宋体" w:eastAsia="宋体" w:cs="宋体"/>
          <w:b w:val="0"/>
          <w:bCs w:val="0"/>
          <w:sz w:val="21"/>
          <w:szCs w:val="21"/>
        </w:rPr>
        <w:t>与</w:t>
      </w:r>
      <w:r>
        <w:rPr>
          <w:rFonts w:hint="eastAsia" w:ascii="宋体" w:hAnsi="宋体" w:eastAsia="宋体" w:cs="宋体"/>
          <w:b w:val="0"/>
          <w:bCs w:val="0"/>
          <w:sz w:val="21"/>
          <w:szCs w:val="21"/>
          <w:lang w:val="en-US" w:eastAsia="zh-CN"/>
        </w:rPr>
        <w:t>少先队建队</w:t>
      </w:r>
      <w:r>
        <w:rPr>
          <w:rFonts w:hint="eastAsia" w:ascii="宋体" w:hAnsi="宋体" w:eastAsia="宋体" w:cs="宋体"/>
          <w:b w:val="0"/>
          <w:bCs w:val="0"/>
          <w:sz w:val="21"/>
          <w:szCs w:val="21"/>
        </w:rPr>
        <w:t>75周年为契机，本次活动通过一系列爱国主义教育活动，让少先队员们深刻了解了</w:t>
      </w:r>
      <w:r>
        <w:rPr>
          <w:rFonts w:hint="eastAsia" w:ascii="宋体" w:hAnsi="宋体" w:eastAsia="宋体" w:cs="宋体"/>
          <w:b w:val="0"/>
          <w:bCs w:val="0"/>
          <w:sz w:val="21"/>
          <w:szCs w:val="21"/>
          <w:lang w:val="en-US" w:eastAsia="zh-CN"/>
        </w:rPr>
        <w:t>中华人名共和国成立</w:t>
      </w:r>
      <w:r>
        <w:rPr>
          <w:rFonts w:hint="eastAsia" w:ascii="宋体" w:hAnsi="宋体" w:eastAsia="宋体" w:cs="宋体"/>
          <w:b w:val="0"/>
          <w:bCs w:val="0"/>
          <w:sz w:val="21"/>
          <w:szCs w:val="21"/>
        </w:rPr>
        <w:t>和</w:t>
      </w:r>
      <w:r>
        <w:rPr>
          <w:rFonts w:hint="eastAsia" w:ascii="宋体" w:hAnsi="宋体" w:eastAsia="宋体" w:cs="宋体"/>
          <w:b w:val="0"/>
          <w:bCs w:val="0"/>
          <w:sz w:val="21"/>
          <w:szCs w:val="21"/>
          <w:lang w:val="en-US" w:eastAsia="zh-CN"/>
        </w:rPr>
        <w:t>少先队</w:t>
      </w:r>
      <w:r>
        <w:rPr>
          <w:rFonts w:hint="eastAsia" w:ascii="宋体" w:hAnsi="宋体" w:eastAsia="宋体" w:cs="宋体"/>
          <w:b w:val="0"/>
          <w:bCs w:val="0"/>
          <w:sz w:val="21"/>
          <w:szCs w:val="21"/>
        </w:rPr>
        <w:t>建队的历史。参观爱国主义教育基地、开展主题班会等活动，使孩子们更加珍惜来之不易的幸福生活，增强了民族自豪感和责任感。</w:t>
      </w:r>
    </w:p>
    <w:p w14:paraId="307850D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在登状元楼的活动中，了解杭州历史上第一位状元施肩吾的传奇故事，孩子们从古人的成就中汲取了奋斗的力量，激发了他们为祖国繁荣富强而努力学习的决心。</w:t>
      </w:r>
    </w:p>
    <w:p w14:paraId="6789547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徒步寻宝活动中，孩子们分成小队团结合作，在锻炼团队合作能力的同时，也体会到了集体的力量。这种集体荣誉感与少先队的团队精神相契合，进一步加深了他们对少先队组织的热爱。</w:t>
      </w:r>
    </w:p>
    <w:p w14:paraId="4DFEC24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美丽浙江”主题交流活动围绕“乡村之美”展开，孩子们在分享本次活动中发现的乡村美丽之处以及对家乡发展变化的感悟时，自然而然地将乡村之美与祖国的发展联系在一起。他们看到了家乡在祖国的怀抱中不断发展变化，更加热爱自己的祖国和家乡。</w:t>
      </w:r>
    </w:p>
    <w:p w14:paraId="4F6F28A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val="0"/>
          <w:bCs w:val="0"/>
          <w:sz w:val="21"/>
          <w:szCs w:val="21"/>
        </w:rPr>
      </w:pPr>
      <w:r>
        <w:rPr>
          <w:rFonts w:hint="eastAsia" w:ascii="宋体" w:hAnsi="宋体" w:eastAsia="宋体" w:cs="宋体"/>
          <w:b/>
          <w:bCs/>
          <w:sz w:val="24"/>
          <w:szCs w:val="24"/>
          <w:lang w:val="en-US" w:eastAsia="zh-CN"/>
        </w:rPr>
        <w:t>（三）全面提升综合素质</w:t>
      </w:r>
    </w:p>
    <w:p w14:paraId="6BF5ADF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活动中的乡村探索环节，锻炼了孩子们的观察能力和探索精神。他们在自然中寻找线索、发现美好，培养了对未知事物的好奇心和探索欲望。</w:t>
      </w:r>
    </w:p>
    <w:p w14:paraId="6F3CBF4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团队合作项目</w:t>
      </w:r>
      <w:r>
        <w:rPr>
          <w:rFonts w:hint="eastAsia" w:ascii="宋体" w:hAnsi="宋体" w:eastAsia="宋体" w:cs="宋体"/>
          <w:b w:val="0"/>
          <w:bCs w:val="0"/>
          <w:sz w:val="21"/>
          <w:szCs w:val="21"/>
          <w:lang w:val="en-US" w:eastAsia="zh-CN"/>
        </w:rPr>
        <w:t>徒步寻宝</w:t>
      </w:r>
      <w:r>
        <w:rPr>
          <w:rFonts w:hint="eastAsia" w:ascii="宋体" w:hAnsi="宋体" w:eastAsia="宋体" w:cs="宋体"/>
          <w:b w:val="0"/>
          <w:bCs w:val="0"/>
          <w:sz w:val="21"/>
          <w:szCs w:val="21"/>
        </w:rPr>
        <w:t>，不仅培养了孩子们的团队合作精神和沟通能力，还提高了他们解决问题的能力和应对挑战的勇气。</w:t>
      </w:r>
    </w:p>
    <w:p w14:paraId="164D521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在活动中，孩子们需要遵守活动纪律、听从带队老师和</w:t>
      </w:r>
      <w:r>
        <w:rPr>
          <w:rFonts w:hint="eastAsia" w:ascii="宋体" w:hAnsi="宋体" w:eastAsia="宋体" w:cs="宋体"/>
          <w:b w:val="0"/>
          <w:bCs w:val="0"/>
          <w:sz w:val="21"/>
          <w:szCs w:val="21"/>
          <w:lang w:val="en-US" w:eastAsia="zh-CN"/>
        </w:rPr>
        <w:t>教官</w:t>
      </w:r>
      <w:r>
        <w:rPr>
          <w:rFonts w:hint="eastAsia" w:ascii="宋体" w:hAnsi="宋体" w:eastAsia="宋体" w:cs="宋体"/>
          <w:b w:val="0"/>
          <w:bCs w:val="0"/>
          <w:sz w:val="21"/>
          <w:szCs w:val="21"/>
        </w:rPr>
        <w:t>的指挥，这培养了他们的自律意识和责任感。同时，爱护环境、不乱扔垃圾的要求，也让他们养成了良好的环保习惯。</w:t>
      </w:r>
    </w:p>
    <w:p w14:paraId="03C80368">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default" w:ascii="宋体" w:hAnsi="宋体" w:eastAsia="宋体" w:cs="宋体"/>
          <w:b w:val="0"/>
          <w:bCs w:val="0"/>
          <w:sz w:val="21"/>
          <w:szCs w:val="21"/>
          <w:lang w:val="en-US" w:eastAsia="zh-CN"/>
        </w:rPr>
      </w:pPr>
      <w:r>
        <w:rPr>
          <w:rFonts w:hint="eastAsia" w:ascii="黑体" w:hAnsi="黑体" w:eastAsia="黑体" w:cs="黑体"/>
          <w:b w:val="0"/>
          <w:bCs w:val="0"/>
          <w:sz w:val="28"/>
          <w:szCs w:val="28"/>
          <w:lang w:val="en-US" w:eastAsia="zh-CN"/>
        </w:rPr>
        <w:t>十三、活动调研、反思</w:t>
      </w:r>
    </w:p>
    <w:p w14:paraId="1251E91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此次“富美洞桥少年行——体育部大队庆祝中华人民共和国成立75周年乡村探索营”活动取得了显著的成效，不仅让孩子们找到了乡村之美，也在他们心中种下了爱国爱队的种子，全面提升了他们的综合素质。</w:t>
      </w:r>
    </w:p>
    <w:p w14:paraId="0C2E9B9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sz w:val="21"/>
          <w:szCs w:val="21"/>
        </w:rPr>
      </w:pPr>
      <w:r>
        <w:rPr>
          <w:rFonts w:hint="eastAsia"/>
          <w:lang w:val="en-US" w:eastAsia="zh-CN"/>
        </w:rPr>
        <w:t>活动结束后，少先队员和家长纷纷通过活动微信群抒发自己的心得感悟。</w:t>
      </w:r>
    </w:p>
    <w:p w14:paraId="308B34E0">
      <w:pPr>
        <w:keepNext w:val="0"/>
        <w:keepLines w:val="0"/>
        <w:pageBreakBefore w:val="0"/>
        <w:widowControl w:val="0"/>
        <w:kinsoku/>
        <w:wordWrap/>
        <w:overflowPunct/>
        <w:topLinePunct w:val="0"/>
        <w:autoSpaceDE/>
        <w:autoSpaceDN/>
        <w:bidi w:val="0"/>
        <w:adjustRightInd w:val="0"/>
        <w:snapToGrid w:val="0"/>
        <w:spacing w:line="360" w:lineRule="auto"/>
        <w:textAlignment w:val="auto"/>
      </w:pPr>
      <w:r>
        <w:drawing>
          <wp:inline distT="0" distB="0" distL="114300" distR="114300">
            <wp:extent cx="5271135" cy="2907030"/>
            <wp:effectExtent l="0" t="0" r="12065" b="139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5271135" cy="2907030"/>
                    </a:xfrm>
                    <a:prstGeom prst="rect">
                      <a:avLst/>
                    </a:prstGeom>
                    <a:noFill/>
                    <a:ln>
                      <a:noFill/>
                    </a:ln>
                  </pic:spPr>
                </pic:pic>
              </a:graphicData>
            </a:graphic>
          </wp:inline>
        </w:drawing>
      </w:r>
    </w:p>
    <w:p w14:paraId="05886EC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但此次活动也有一些地方值得反思：</w:t>
      </w:r>
    </w:p>
    <w:p w14:paraId="73BB46F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（一）</w:t>
      </w:r>
      <w:r>
        <w:rPr>
          <w:rFonts w:hint="default" w:ascii="宋体" w:hAnsi="宋体" w:eastAsia="宋体" w:cs="宋体"/>
          <w:b/>
          <w:bCs/>
          <w:sz w:val="24"/>
          <w:szCs w:val="24"/>
          <w:lang w:val="en-US" w:eastAsia="zh-CN"/>
        </w:rPr>
        <w:t>活动主题方面</w:t>
      </w:r>
    </w:p>
    <w:p w14:paraId="1F3AE1D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b w:val="0"/>
          <w:bCs w:val="0"/>
          <w:sz w:val="21"/>
          <w:szCs w:val="21"/>
          <w:lang w:val="en-US" w:eastAsia="zh-CN"/>
        </w:rPr>
      </w:pPr>
      <w:r>
        <w:rPr>
          <w:rFonts w:hint="default" w:ascii="宋体" w:hAnsi="宋体" w:eastAsia="宋体" w:cs="宋体"/>
          <w:b w:val="0"/>
          <w:bCs w:val="0"/>
          <w:sz w:val="21"/>
          <w:szCs w:val="21"/>
          <w:lang w:val="en-US" w:eastAsia="zh-CN"/>
        </w:rPr>
        <w:t>“寻找乡村之美”的体验可以更加深入。例如，可以增加一些引导性的讲解和互动环节，让孩子们更好地理解乡村之美的内涵。同时，与</w:t>
      </w:r>
      <w:r>
        <w:rPr>
          <w:rFonts w:hint="eastAsia" w:ascii="宋体" w:hAnsi="宋体" w:eastAsia="宋体" w:cs="宋体"/>
          <w:b w:val="0"/>
          <w:bCs w:val="0"/>
          <w:sz w:val="21"/>
          <w:szCs w:val="21"/>
          <w:lang w:val="en-US" w:eastAsia="zh-CN"/>
        </w:rPr>
        <w:t>中华人民共和国成立75周年及</w:t>
      </w:r>
      <w:r>
        <w:rPr>
          <w:rFonts w:hint="default" w:ascii="宋体" w:hAnsi="宋体" w:eastAsia="宋体" w:cs="宋体"/>
          <w:b w:val="0"/>
          <w:bCs w:val="0"/>
          <w:sz w:val="21"/>
          <w:szCs w:val="21"/>
          <w:lang w:val="en-US" w:eastAsia="zh-CN"/>
        </w:rPr>
        <w:t>建队75周年的结合可以更紧密，如在乡村探索过程中融入更多相关历史元素的介绍。</w:t>
      </w:r>
    </w:p>
    <w:p w14:paraId="40CEDCD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w:t>
      </w:r>
      <w:r>
        <w:rPr>
          <w:rFonts w:hint="default" w:ascii="宋体" w:hAnsi="宋体" w:eastAsia="宋体" w:cs="宋体"/>
          <w:b/>
          <w:bCs/>
          <w:sz w:val="24"/>
          <w:szCs w:val="24"/>
          <w:lang w:val="en-US" w:eastAsia="zh-CN"/>
        </w:rPr>
        <w:t>活动</w:t>
      </w:r>
      <w:r>
        <w:rPr>
          <w:rFonts w:hint="eastAsia" w:ascii="宋体" w:hAnsi="宋体" w:eastAsia="宋体" w:cs="宋体"/>
          <w:b/>
          <w:bCs/>
          <w:sz w:val="24"/>
          <w:szCs w:val="24"/>
          <w:lang w:val="en-US" w:eastAsia="zh-CN"/>
        </w:rPr>
        <w:t>组织方面</w:t>
      </w:r>
    </w:p>
    <w:p w14:paraId="404B3E7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b w:val="0"/>
          <w:bCs w:val="0"/>
          <w:sz w:val="21"/>
          <w:szCs w:val="21"/>
          <w:lang w:val="en-US" w:eastAsia="zh-CN"/>
        </w:rPr>
      </w:pPr>
      <w:r>
        <w:rPr>
          <w:rFonts w:hint="default" w:ascii="宋体" w:hAnsi="宋体" w:eastAsia="宋体" w:cs="宋体"/>
          <w:b w:val="0"/>
          <w:bCs w:val="0"/>
          <w:sz w:val="21"/>
          <w:szCs w:val="21"/>
          <w:lang w:val="en-US" w:eastAsia="zh-CN"/>
        </w:rPr>
        <w:t>部分环节的时间安排还需优化，避免出现紧张或拖沓的情况。物资准备应更加充分，考虑到各种可能的需求。</w:t>
      </w:r>
    </w:p>
    <w:p w14:paraId="0F4884B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（三）</w:t>
      </w:r>
      <w:r>
        <w:rPr>
          <w:rFonts w:hint="default" w:ascii="宋体" w:hAnsi="宋体" w:eastAsia="宋体" w:cs="宋体"/>
          <w:b/>
          <w:bCs/>
          <w:sz w:val="24"/>
          <w:szCs w:val="24"/>
          <w:lang w:val="en-US" w:eastAsia="zh-CN"/>
        </w:rPr>
        <w:t>安全保障方面</w:t>
      </w:r>
    </w:p>
    <w:p w14:paraId="0FE4C92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宋体" w:hAnsi="宋体" w:eastAsia="宋体" w:cs="宋体"/>
          <w:b w:val="0"/>
          <w:bCs w:val="0"/>
          <w:sz w:val="21"/>
          <w:szCs w:val="21"/>
          <w:lang w:val="en-US" w:eastAsia="zh-CN"/>
        </w:rPr>
      </w:pPr>
      <w:r>
        <w:rPr>
          <w:rFonts w:hint="default" w:ascii="宋体" w:hAnsi="宋体" w:eastAsia="宋体" w:cs="宋体"/>
          <w:b w:val="0"/>
          <w:bCs w:val="0"/>
          <w:sz w:val="21"/>
          <w:szCs w:val="21"/>
          <w:lang w:val="en-US" w:eastAsia="zh-CN"/>
        </w:rPr>
        <w:t>虽然有应急预案，但在实际执行中还需提高反应速度和应对能力。对队员的安全提醒可以更加细致，确保孩子们始终保持安全意识。</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Q3OGI3YTY3ZmJkNzM0NDIxZDYzMTdmZDg1YmQ2MWQifQ=="/>
  </w:docVars>
  <w:rsids>
    <w:rsidRoot w:val="7BEFF828"/>
    <w:rsid w:val="06E196B4"/>
    <w:rsid w:val="06E87143"/>
    <w:rsid w:val="0FCE1079"/>
    <w:rsid w:val="11FA65AB"/>
    <w:rsid w:val="1FBC3E29"/>
    <w:rsid w:val="2FB77B7C"/>
    <w:rsid w:val="37378F70"/>
    <w:rsid w:val="3DF75738"/>
    <w:rsid w:val="3F5D19F9"/>
    <w:rsid w:val="3FFA89C6"/>
    <w:rsid w:val="48501534"/>
    <w:rsid w:val="56F7DB8E"/>
    <w:rsid w:val="6317235E"/>
    <w:rsid w:val="6ADE33E9"/>
    <w:rsid w:val="76BD26BC"/>
    <w:rsid w:val="7BEFF828"/>
    <w:rsid w:val="7F7D574C"/>
    <w:rsid w:val="7FF22EA1"/>
    <w:rsid w:val="7FFFA970"/>
    <w:rsid w:val="B7328B3A"/>
    <w:rsid w:val="BFAFF121"/>
    <w:rsid w:val="DFCFEBAC"/>
    <w:rsid w:val="FBDB6A76"/>
    <w:rsid w:val="FBFF52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
    <w:name w:val="Strong"/>
    <w:basedOn w:val="4"/>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4003</Words>
  <Characters>4100</Characters>
  <Lines>0</Lines>
  <Paragraphs>0</Paragraphs>
  <TotalTime>11</TotalTime>
  <ScaleCrop>false</ScaleCrop>
  <LinksUpToDate>false</LinksUpToDate>
  <CharactersWithSpaces>4180</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2024-09-27T15:22:00Z</dcterms:created>
  <dc:creator>♛梵东♛ </dc:creator>
  <cp:lastModifiedBy>沈俊</cp:lastModifiedBy>
  <dcterms:modified xsi:type="dcterms:W3CDTF">2024-10-25T02:00:18Z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013DF1E4187F40A59DF0DDC8C50DF9BF_13</vt:lpwstr>
  </property>
</Properties>
</file>